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1A1B2" w14:textId="73F715DA" w:rsidR="00771D11" w:rsidRPr="00B51427" w:rsidRDefault="000B24EB" w:rsidP="00771D11">
      <w:pPr>
        <w:spacing w:after="0" w:line="240" w:lineRule="auto"/>
        <w:jc w:val="center"/>
        <w:rPr>
          <w:rFonts w:ascii="Times New Roman" w:hAnsi="Times New Roman" w:cs="Times New Roman"/>
          <w:b/>
          <w:spacing w:val="0"/>
          <w:sz w:val="144"/>
          <w:szCs w:val="144"/>
        </w:rPr>
      </w:pPr>
      <w:r w:rsidRPr="00A21A2B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95104" behindDoc="1" locked="0" layoutInCell="1" allowOverlap="1" wp14:anchorId="0DD30846" wp14:editId="02DB914E">
            <wp:simplePos x="0" y="0"/>
            <wp:positionH relativeFrom="column">
              <wp:posOffset>252095</wp:posOffset>
            </wp:positionH>
            <wp:positionV relativeFrom="paragraph">
              <wp:posOffset>110336</wp:posOffset>
            </wp:positionV>
            <wp:extent cx="2745740" cy="2553970"/>
            <wp:effectExtent l="0" t="0" r="0" b="0"/>
            <wp:wrapTight wrapText="bothSides">
              <wp:wrapPolygon edited="0">
                <wp:start x="0" y="0"/>
                <wp:lineTo x="0" y="21428"/>
                <wp:lineTo x="21430" y="21428"/>
                <wp:lineTo x="2143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740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1427">
        <w:rPr>
          <w:rFonts w:ascii="Times New Roman" w:hAnsi="Times New Roman" w:cs="Times New Roman"/>
          <w:b/>
          <w:noProof/>
          <w:spacing w:val="0"/>
          <w:sz w:val="144"/>
          <w:szCs w:val="144"/>
          <w:lang w:eastAsia="en-GB"/>
        </w:rPr>
        <w:drawing>
          <wp:anchor distT="0" distB="0" distL="114300" distR="114300" simplePos="0" relativeHeight="251666432" behindDoc="0" locked="0" layoutInCell="1" allowOverlap="1" wp14:anchorId="2EAFB579" wp14:editId="1E1FB3D9">
            <wp:simplePos x="0" y="0"/>
            <wp:positionH relativeFrom="margin">
              <wp:align>right</wp:align>
            </wp:positionH>
            <wp:positionV relativeFrom="paragraph">
              <wp:posOffset>9524</wp:posOffset>
            </wp:positionV>
            <wp:extent cx="3065566" cy="2809875"/>
            <wp:effectExtent l="0" t="0" r="1905" b="0"/>
            <wp:wrapNone/>
            <wp:docPr id="5" name="Picture 5" descr="Image result for supporting learner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upporting learner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566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425223" w14:textId="04B2549E" w:rsidR="00771D11" w:rsidRPr="00B51427" w:rsidRDefault="004B7AA5" w:rsidP="00285A7D">
      <w:pPr>
        <w:jc w:val="center"/>
        <w:rPr>
          <w:rFonts w:ascii="Times New Roman" w:hAnsi="Times New Roman" w:cs="Times New Roman"/>
          <w:b/>
          <w:color w:val="FF0000"/>
          <w:sz w:val="222"/>
          <w:szCs w:val="222"/>
        </w:rPr>
      </w:pPr>
      <w:r w:rsidRPr="00B51427">
        <w:rPr>
          <w:rFonts w:ascii="Times New Roman" w:hAnsi="Times New Roman" w:cs="Times New Roman"/>
          <w:b/>
          <w:noProof/>
          <w:spacing w:val="0"/>
          <w:sz w:val="144"/>
          <w:szCs w:val="144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DC05C4" wp14:editId="1FD133A6">
                <wp:simplePos x="0" y="0"/>
                <wp:positionH relativeFrom="margin">
                  <wp:posOffset>4000500</wp:posOffset>
                </wp:positionH>
                <wp:positionV relativeFrom="paragraph">
                  <wp:posOffset>1320165</wp:posOffset>
                </wp:positionV>
                <wp:extent cx="1307465" cy="1495425"/>
                <wp:effectExtent l="0" t="0" r="698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746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DDAA3" w14:textId="77777777" w:rsidR="00771D11" w:rsidRPr="00387B40" w:rsidRDefault="00771D11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2"/>
                                <w:szCs w:val="222"/>
                              </w:rPr>
                            </w:pPr>
                            <w:r w:rsidRPr="00387B4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2"/>
                                <w:szCs w:val="22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DC05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103.95pt;width:102.95pt;height:11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" stroked="f">
                <v:textbox>
                  <w:txbxContent>
                    <w:p w14:paraId="066DDAA3" w14:textId="77777777" w:rsidR="00771D11" w:rsidRPr="00387B40" w:rsidRDefault="00771D11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22"/>
                          <w:szCs w:val="222"/>
                        </w:rPr>
                      </w:pPr>
                      <w:r w:rsidRPr="00387B40">
                        <w:rPr>
                          <w:rFonts w:ascii="Times New Roman" w:hAnsi="Times New Roman" w:cs="Times New Roman"/>
                          <w:b/>
                          <w:color w:val="FF0000"/>
                          <w:sz w:val="222"/>
                          <w:szCs w:val="222"/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1427">
        <w:rPr>
          <w:rFonts w:ascii="Times New Roman" w:hAnsi="Times New Roman" w:cs="Times New Roman"/>
          <w:b/>
          <w:noProof/>
          <w:spacing w:val="0"/>
          <w:sz w:val="144"/>
          <w:szCs w:val="144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C673F51" wp14:editId="6A2E69B6">
                <wp:simplePos x="0" y="0"/>
                <wp:positionH relativeFrom="margin">
                  <wp:posOffset>3914775</wp:posOffset>
                </wp:positionH>
                <wp:positionV relativeFrom="paragraph">
                  <wp:posOffset>224790</wp:posOffset>
                </wp:positionV>
                <wp:extent cx="1524000" cy="1495425"/>
                <wp:effectExtent l="0" t="0" r="0" b="952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16D17B" w14:textId="77777777" w:rsidR="00EA1F86" w:rsidRPr="00387B40" w:rsidRDefault="00EA1F86" w:rsidP="00EA1F86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2"/>
                                <w:szCs w:val="222"/>
                              </w:rPr>
                            </w:pPr>
                            <w:r w:rsidRPr="00387B4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2"/>
                                <w:szCs w:val="22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73F51" id="Text Box 1" o:spid="_x0000_s1027" type="#_x0000_t202" style="position:absolute;left:0;text-align:left;margin-left:308.25pt;margin-top:17.7pt;width:120pt;height:117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" stroked="f">
                <v:textbox>
                  <w:txbxContent>
                    <w:p w14:paraId="5316D17B" w14:textId="77777777" w:rsidR="00EA1F86" w:rsidRPr="00387B40" w:rsidRDefault="00EA1F86" w:rsidP="00EA1F86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22"/>
                          <w:szCs w:val="222"/>
                        </w:rPr>
                      </w:pPr>
                      <w:r w:rsidRPr="00387B40">
                        <w:rPr>
                          <w:rFonts w:ascii="Times New Roman" w:hAnsi="Times New Roman" w:cs="Times New Roman"/>
                          <w:b/>
                          <w:color w:val="FF0000"/>
                          <w:sz w:val="222"/>
                          <w:szCs w:val="222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AA00E51" w14:textId="77777777" w:rsidR="00771D11" w:rsidRPr="00B51427" w:rsidRDefault="00771D11" w:rsidP="00EC207D">
      <w:pPr>
        <w:spacing w:after="0" w:line="240" w:lineRule="auto"/>
        <w:jc w:val="center"/>
        <w:rPr>
          <w:rFonts w:ascii="Times New Roman" w:hAnsi="Times New Roman" w:cs="Times New Roman"/>
          <w:b/>
          <w:spacing w:val="0"/>
          <w:sz w:val="222"/>
          <w:szCs w:val="222"/>
        </w:rPr>
      </w:pPr>
      <w:r w:rsidRPr="00B51427">
        <w:rPr>
          <w:rFonts w:ascii="Times New Roman" w:hAnsi="Times New Roman" w:cs="Times New Roman"/>
          <w:b/>
          <w:spacing w:val="0"/>
          <w:sz w:val="222"/>
          <w:szCs w:val="222"/>
        </w:rPr>
        <w:t>PO</w:t>
      </w:r>
      <w:r w:rsidRPr="00B51427">
        <w:rPr>
          <w:rFonts w:ascii="Times New Roman" w:hAnsi="Times New Roman" w:cs="Times New Roman"/>
          <w:b/>
          <w:color w:val="FF0000"/>
          <w:spacing w:val="0"/>
          <w:sz w:val="222"/>
          <w:szCs w:val="222"/>
        </w:rPr>
        <w:t>L</w:t>
      </w:r>
      <w:r w:rsidRPr="00B51427">
        <w:rPr>
          <w:rFonts w:ascii="Times New Roman" w:hAnsi="Times New Roman" w:cs="Times New Roman"/>
          <w:b/>
          <w:spacing w:val="0"/>
          <w:sz w:val="222"/>
          <w:szCs w:val="222"/>
        </w:rPr>
        <w:t>ICY</w:t>
      </w:r>
    </w:p>
    <w:p w14:paraId="27EF3762" w14:textId="23C5ACA6" w:rsidR="00771D11" w:rsidRPr="00DB4695" w:rsidRDefault="00507E5E" w:rsidP="00771D11">
      <w:pPr>
        <w:spacing w:after="0" w:line="240" w:lineRule="auto"/>
        <w:jc w:val="center"/>
        <w:rPr>
          <w:rFonts w:ascii="Times New Roman" w:hAnsi="Times New Roman" w:cs="Times New Roman"/>
          <w:b/>
          <w:spacing w:val="0"/>
          <w:sz w:val="48"/>
          <w:szCs w:val="48"/>
        </w:rPr>
      </w:pPr>
      <w:r w:rsidRPr="00C926C1">
        <w:rPr>
          <w:rFonts w:ascii="Times New Roman" w:hAnsi="Times New Roman" w:cs="Times New Roman"/>
          <w:b/>
          <w:spacing w:val="0"/>
          <w:sz w:val="48"/>
          <w:szCs w:val="48"/>
        </w:rPr>
        <w:t>August 2022</w:t>
      </w:r>
    </w:p>
    <w:p w14:paraId="672A6659" w14:textId="77777777" w:rsidR="000D29D0" w:rsidRPr="00B51427" w:rsidRDefault="000D29D0" w:rsidP="00771D11">
      <w:pPr>
        <w:spacing w:after="0" w:line="240" w:lineRule="auto"/>
        <w:jc w:val="center"/>
        <w:rPr>
          <w:rFonts w:ascii="Times New Roman" w:hAnsi="Times New Roman" w:cs="Times New Roman"/>
          <w:b/>
          <w:spacing w:val="0"/>
          <w:sz w:val="72"/>
          <w:szCs w:val="72"/>
        </w:rPr>
      </w:pPr>
    </w:p>
    <w:p w14:paraId="057A2751" w14:textId="77777777" w:rsidR="000D29D0" w:rsidRDefault="00B51427" w:rsidP="00771D11">
      <w:pPr>
        <w:spacing w:after="0" w:line="240" w:lineRule="auto"/>
        <w:jc w:val="center"/>
        <w:rPr>
          <w:rFonts w:ascii="Times New Roman" w:hAnsi="Times New Roman" w:cs="Times New Roman"/>
          <w:b/>
          <w:color w:val="767171" w:themeColor="background2" w:themeShade="80"/>
          <w:spacing w:val="0"/>
          <w:sz w:val="48"/>
          <w:szCs w:val="48"/>
        </w:rPr>
      </w:pPr>
      <w:r w:rsidRPr="00DB4695">
        <w:rPr>
          <w:rFonts w:ascii="Times New Roman" w:hAnsi="Times New Roman" w:cs="Times New Roman"/>
          <w:b/>
          <w:color w:val="767171" w:themeColor="background2" w:themeShade="80"/>
          <w:spacing w:val="0"/>
          <w:sz w:val="48"/>
          <w:szCs w:val="48"/>
        </w:rPr>
        <w:lastRenderedPageBreak/>
        <w:t>Currie Primary School</w:t>
      </w:r>
    </w:p>
    <w:p w14:paraId="0A37501D" w14:textId="77777777" w:rsidR="00CF5AF6" w:rsidRDefault="00CF5AF6" w:rsidP="00771D11">
      <w:pPr>
        <w:spacing w:after="0" w:line="240" w:lineRule="auto"/>
        <w:jc w:val="center"/>
        <w:rPr>
          <w:rFonts w:ascii="Times New Roman" w:hAnsi="Times New Roman" w:cs="Times New Roman"/>
          <w:b/>
          <w:color w:val="767171" w:themeColor="background2" w:themeShade="80"/>
          <w:spacing w:val="0"/>
          <w:sz w:val="48"/>
          <w:szCs w:val="48"/>
        </w:rPr>
      </w:pPr>
    </w:p>
    <w:p w14:paraId="5DAB6C7B" w14:textId="77777777" w:rsidR="00CF5AF6" w:rsidRDefault="00CF5AF6" w:rsidP="00771D11">
      <w:pPr>
        <w:spacing w:after="0" w:line="240" w:lineRule="auto"/>
        <w:jc w:val="center"/>
        <w:rPr>
          <w:rFonts w:ascii="Times New Roman" w:hAnsi="Times New Roman" w:cs="Times New Roman"/>
          <w:b/>
          <w:color w:val="767171" w:themeColor="background2" w:themeShade="80"/>
          <w:spacing w:val="0"/>
          <w:sz w:val="48"/>
          <w:szCs w:val="48"/>
        </w:rPr>
      </w:pPr>
    </w:p>
    <w:p w14:paraId="70BCEA50" w14:textId="77777777" w:rsidR="00DB4695" w:rsidRDefault="00DB4695" w:rsidP="00DB4695">
      <w:pPr>
        <w:spacing w:after="0" w:line="240" w:lineRule="auto"/>
        <w:rPr>
          <w:rFonts w:ascii="Times New Roman" w:hAnsi="Times New Roman" w:cs="Times New Roman"/>
          <w:b/>
          <w:spacing w:val="0"/>
          <w:sz w:val="24"/>
          <w:szCs w:val="24"/>
        </w:rPr>
      </w:pPr>
      <w:r w:rsidRPr="00CF5AF6">
        <w:rPr>
          <w:rFonts w:ascii="Times New Roman" w:hAnsi="Times New Roman" w:cs="Times New Roman"/>
          <w:b/>
          <w:spacing w:val="0"/>
          <w:sz w:val="24"/>
          <w:szCs w:val="24"/>
        </w:rPr>
        <w:t xml:space="preserve">UNCRC Article 3:  The best interests of the child must be a top priority in all decisions and actions that affect children. </w:t>
      </w:r>
    </w:p>
    <w:p w14:paraId="02EB378F" w14:textId="77777777" w:rsidR="00CF5AF6" w:rsidRPr="00CF5AF6" w:rsidRDefault="00CF5AF6" w:rsidP="00DB4695">
      <w:pPr>
        <w:spacing w:after="0" w:line="240" w:lineRule="auto"/>
        <w:rPr>
          <w:rFonts w:ascii="Times New Roman" w:hAnsi="Times New Roman" w:cs="Times New Roman"/>
          <w:b/>
          <w:spacing w:val="0"/>
          <w:sz w:val="24"/>
          <w:szCs w:val="24"/>
        </w:rPr>
      </w:pPr>
    </w:p>
    <w:p w14:paraId="27BFBB12" w14:textId="77777777" w:rsidR="00DB4695" w:rsidRPr="00CF5AF6" w:rsidRDefault="00DB4695" w:rsidP="00DB4695">
      <w:pPr>
        <w:spacing w:after="0" w:line="240" w:lineRule="auto"/>
        <w:rPr>
          <w:rFonts w:ascii="Times New Roman" w:hAnsi="Times New Roman" w:cs="Times New Roman"/>
          <w:b/>
          <w:spacing w:val="0"/>
          <w:sz w:val="24"/>
          <w:szCs w:val="24"/>
        </w:rPr>
      </w:pPr>
      <w:r w:rsidRPr="00CF5AF6">
        <w:rPr>
          <w:rFonts w:ascii="Times New Roman" w:hAnsi="Times New Roman" w:cs="Times New Roman"/>
          <w:b/>
          <w:spacing w:val="0"/>
          <w:sz w:val="24"/>
          <w:szCs w:val="24"/>
        </w:rPr>
        <w:t>UNCRC Article 29:  Education must develop every child’s personality, talents and abilities to the full.</w:t>
      </w:r>
    </w:p>
    <w:p w14:paraId="6A05A809" w14:textId="77777777" w:rsidR="00B51427" w:rsidRPr="00B51427" w:rsidRDefault="00B51427" w:rsidP="00771D11">
      <w:pPr>
        <w:spacing w:after="0" w:line="240" w:lineRule="auto"/>
        <w:jc w:val="center"/>
        <w:rPr>
          <w:rFonts w:ascii="Times New Roman" w:hAnsi="Times New Roman" w:cs="Times New Roman"/>
          <w:b/>
          <w:color w:val="767171" w:themeColor="background2" w:themeShade="80"/>
          <w:spacing w:val="0"/>
          <w:sz w:val="52"/>
          <w:szCs w:val="52"/>
        </w:rPr>
      </w:pPr>
    </w:p>
    <w:p w14:paraId="5A39BBE3" w14:textId="77777777" w:rsidR="00EA1F86" w:rsidRPr="00B51427" w:rsidRDefault="00EA1F86">
      <w:pPr>
        <w:rPr>
          <w:rFonts w:ascii="Times New Roman" w:hAnsi="Times New Roman" w:cs="Times New Roman"/>
          <w:spacing w:val="0"/>
          <w:sz w:val="28"/>
          <w:szCs w:val="28"/>
        </w:rPr>
      </w:pPr>
    </w:p>
    <w:p w14:paraId="78558494" w14:textId="77777777" w:rsidR="000D29D0" w:rsidRPr="00B51427" w:rsidRDefault="002D2B17" w:rsidP="00036D0B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72BA283C" wp14:editId="6AA6797C">
                <wp:simplePos x="0" y="0"/>
                <wp:positionH relativeFrom="margin">
                  <wp:align>center</wp:align>
                </wp:positionH>
                <wp:positionV relativeFrom="paragraph">
                  <wp:posOffset>-143510</wp:posOffset>
                </wp:positionV>
                <wp:extent cx="6132787" cy="2790496"/>
                <wp:effectExtent l="19050" t="19050" r="20955" b="101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2787" cy="2790496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16="http://schemas.microsoft.com/office/drawing/2014/main" xmlns:wp14="http://schemas.microsoft.com/office/word/2010/wordml">
            <w:pict w14:anchorId="373AEEB3">
              <v:rect id="Rectangle 4" style="position:absolute;margin-left:0;margin-top:-11.3pt;width:482.9pt;height:219.7pt;z-index:251660287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spid="_x0000_s1026" filled="f" strokecolor="#1f4d78 [1604]" strokeweight="2.25pt" w14:anchorId="648C0E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">
                <w10:wrap anchorx="margin"/>
              </v:rect>
            </w:pict>
          </mc:Fallback>
        </mc:AlternateContent>
      </w:r>
      <w:r w:rsidR="00B51427" w:rsidRPr="00B51427">
        <w:rPr>
          <w:rFonts w:ascii="Times New Roman" w:hAnsi="Times New Roman" w:cs="Times New Roman"/>
          <w:sz w:val="28"/>
          <w:szCs w:val="28"/>
        </w:rPr>
        <w:t>At Currie Primary we aim to:</w:t>
      </w:r>
    </w:p>
    <w:p w14:paraId="085CC5BB" w14:textId="77777777" w:rsidR="00B51427" w:rsidRPr="00B51427" w:rsidRDefault="00B51427" w:rsidP="00B51427">
      <w:pPr>
        <w:pStyle w:val="ListParagraph"/>
        <w:numPr>
          <w:ilvl w:val="0"/>
          <w:numId w:val="19"/>
        </w:num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sz w:val="28"/>
          <w:szCs w:val="28"/>
        </w:rPr>
        <w:t>Identify and support needs as early as possible.</w:t>
      </w:r>
    </w:p>
    <w:p w14:paraId="1F66132F" w14:textId="77777777" w:rsidR="00B51427" w:rsidRPr="00B51427" w:rsidRDefault="00B51427" w:rsidP="00B51427">
      <w:pPr>
        <w:pStyle w:val="ListParagraph"/>
        <w:numPr>
          <w:ilvl w:val="0"/>
          <w:numId w:val="19"/>
        </w:num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sz w:val="28"/>
          <w:szCs w:val="28"/>
        </w:rPr>
        <w:t>Improve confidence, self-esteem and foster independence.</w:t>
      </w:r>
    </w:p>
    <w:p w14:paraId="0391D7DF" w14:textId="77777777" w:rsidR="00B51427" w:rsidRPr="00B51427" w:rsidRDefault="00B51427" w:rsidP="00B51427">
      <w:pPr>
        <w:pStyle w:val="ListParagraph"/>
        <w:numPr>
          <w:ilvl w:val="0"/>
          <w:numId w:val="19"/>
        </w:num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sz w:val="28"/>
          <w:szCs w:val="28"/>
        </w:rPr>
        <w:t>Remove barriers to learning.</w:t>
      </w:r>
    </w:p>
    <w:p w14:paraId="61346E7E" w14:textId="77777777" w:rsidR="00B51427" w:rsidRPr="00B51427" w:rsidRDefault="00B51427" w:rsidP="00B51427">
      <w:pPr>
        <w:pStyle w:val="ListParagraph"/>
        <w:numPr>
          <w:ilvl w:val="0"/>
          <w:numId w:val="19"/>
        </w:num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sz w:val="28"/>
          <w:szCs w:val="28"/>
        </w:rPr>
        <w:t>Maximise learning opportunities for all within an inclusive ethos.</w:t>
      </w:r>
    </w:p>
    <w:p w14:paraId="0D0B940D" w14:textId="77777777" w:rsidR="000D29D0" w:rsidRPr="00B51427" w:rsidRDefault="000D29D0" w:rsidP="000B24EB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</w:p>
    <w:p w14:paraId="0E27B00A" w14:textId="77777777" w:rsidR="00F557EB" w:rsidRPr="00B51427" w:rsidRDefault="00F557EB" w:rsidP="0021146E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</w:p>
    <w:p w14:paraId="2D82EF11" w14:textId="738535E5" w:rsidR="003162BA" w:rsidRPr="00B51427" w:rsidRDefault="004B0DF3" w:rsidP="0021146E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sz w:val="28"/>
          <w:szCs w:val="28"/>
        </w:rPr>
        <w:t xml:space="preserve">This policy </w:t>
      </w:r>
      <w:r w:rsidR="00C75723" w:rsidRPr="00B51427">
        <w:rPr>
          <w:rFonts w:ascii="Times New Roman" w:hAnsi="Times New Roman" w:cs="Times New Roman"/>
          <w:sz w:val="28"/>
          <w:szCs w:val="28"/>
        </w:rPr>
        <w:t>outlines</w:t>
      </w:r>
      <w:r w:rsidR="00EC207D" w:rsidRPr="00B51427">
        <w:rPr>
          <w:rFonts w:ascii="Times New Roman" w:hAnsi="Times New Roman" w:cs="Times New Roman"/>
          <w:sz w:val="28"/>
          <w:szCs w:val="28"/>
        </w:rPr>
        <w:t xml:space="preserve"> how </w:t>
      </w:r>
      <w:r w:rsidR="00B51427" w:rsidRPr="00B51427">
        <w:rPr>
          <w:rFonts w:ascii="Times New Roman" w:hAnsi="Times New Roman" w:cs="Times New Roman"/>
          <w:sz w:val="28"/>
          <w:szCs w:val="28"/>
        </w:rPr>
        <w:t>Currie</w:t>
      </w:r>
      <w:r w:rsidR="00EC207D" w:rsidRPr="00B51427">
        <w:rPr>
          <w:rFonts w:ascii="Times New Roman" w:hAnsi="Times New Roman" w:cs="Times New Roman"/>
          <w:sz w:val="28"/>
          <w:szCs w:val="28"/>
        </w:rPr>
        <w:t xml:space="preserve"> Primary</w:t>
      </w:r>
      <w:r w:rsidR="000D29D0" w:rsidRPr="00B51427">
        <w:rPr>
          <w:rFonts w:ascii="Times New Roman" w:hAnsi="Times New Roman" w:cs="Times New Roman"/>
          <w:sz w:val="28"/>
          <w:szCs w:val="28"/>
        </w:rPr>
        <w:t xml:space="preserve"> School</w:t>
      </w:r>
      <w:r w:rsidR="00C75723" w:rsidRPr="00B51427">
        <w:rPr>
          <w:rFonts w:ascii="Times New Roman" w:hAnsi="Times New Roman" w:cs="Times New Roman"/>
          <w:sz w:val="28"/>
          <w:szCs w:val="28"/>
        </w:rPr>
        <w:t xml:space="preserve"> and Nursery</w:t>
      </w:r>
      <w:r w:rsidR="000D29D0" w:rsidRPr="00B51427">
        <w:rPr>
          <w:rFonts w:ascii="Times New Roman" w:hAnsi="Times New Roman" w:cs="Times New Roman"/>
          <w:sz w:val="28"/>
          <w:szCs w:val="28"/>
        </w:rPr>
        <w:t xml:space="preserve"> </w:t>
      </w:r>
      <w:r w:rsidR="00EC207D" w:rsidRPr="00B51427">
        <w:rPr>
          <w:rFonts w:ascii="Times New Roman" w:hAnsi="Times New Roman" w:cs="Times New Roman"/>
          <w:sz w:val="28"/>
          <w:szCs w:val="28"/>
        </w:rPr>
        <w:t>identif</w:t>
      </w:r>
      <w:r w:rsidR="00C75723" w:rsidRPr="00B51427">
        <w:rPr>
          <w:rFonts w:ascii="Times New Roman" w:hAnsi="Times New Roman" w:cs="Times New Roman"/>
          <w:sz w:val="28"/>
          <w:szCs w:val="28"/>
        </w:rPr>
        <w:t>y</w:t>
      </w:r>
      <w:r w:rsidRPr="00B51427">
        <w:rPr>
          <w:rFonts w:ascii="Times New Roman" w:hAnsi="Times New Roman" w:cs="Times New Roman"/>
          <w:sz w:val="28"/>
          <w:szCs w:val="28"/>
        </w:rPr>
        <w:t xml:space="preserve"> and support</w:t>
      </w:r>
      <w:r w:rsidR="00C75723" w:rsidRPr="00B51427">
        <w:rPr>
          <w:rFonts w:ascii="Times New Roman" w:hAnsi="Times New Roman" w:cs="Times New Roman"/>
          <w:sz w:val="28"/>
          <w:szCs w:val="28"/>
        </w:rPr>
        <w:t xml:space="preserve"> children and young people with</w:t>
      </w:r>
      <w:r w:rsidRPr="00B51427">
        <w:rPr>
          <w:rFonts w:ascii="Times New Roman" w:hAnsi="Times New Roman" w:cs="Times New Roman"/>
          <w:sz w:val="28"/>
          <w:szCs w:val="28"/>
        </w:rPr>
        <w:t xml:space="preserve"> additional support needs.</w:t>
      </w:r>
    </w:p>
    <w:p w14:paraId="064A7D01" w14:textId="77777777" w:rsidR="00F557EB" w:rsidRPr="002213C1" w:rsidRDefault="003162BA" w:rsidP="003162BA">
      <w:pPr>
        <w:spacing w:before="100" w:beforeAutospacing="1" w:after="100" w:afterAutospacing="1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  <w:r w:rsidRPr="002213C1">
        <w:rPr>
          <w:rFonts w:ascii="Times New Roman" w:hAnsi="Times New Roman" w:cs="Times New Roman"/>
          <w:color w:val="FF0000"/>
          <w:sz w:val="28"/>
          <w:szCs w:val="28"/>
          <w:u w:val="single"/>
        </w:rPr>
        <w:t>Contents:</w:t>
      </w:r>
    </w:p>
    <w:p w14:paraId="6D74EAC0" w14:textId="77777777" w:rsidR="00A4524E" w:rsidRPr="002213C1" w:rsidRDefault="00A4524E" w:rsidP="00754BA3">
      <w:pPr>
        <w:spacing w:before="100" w:beforeAutospacing="1" w:after="100" w:afterAutospacing="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Page</w:t>
      </w:r>
    </w:p>
    <w:p w14:paraId="0919899A" w14:textId="47AD33B3" w:rsidR="003162BA" w:rsidRPr="002213C1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3</w:t>
      </w:r>
      <w:r w:rsidR="00A4524E" w:rsidRPr="002213C1">
        <w:rPr>
          <w:rFonts w:ascii="Times New Roman" w:hAnsi="Times New Roman" w:cs="Times New Roman"/>
          <w:sz w:val="28"/>
          <w:szCs w:val="28"/>
        </w:rPr>
        <w:tab/>
      </w:r>
      <w:r w:rsidR="00AA4022" w:rsidRPr="002213C1">
        <w:rPr>
          <w:rFonts w:ascii="Times New Roman" w:hAnsi="Times New Roman" w:cs="Times New Roman"/>
          <w:sz w:val="28"/>
          <w:szCs w:val="28"/>
        </w:rPr>
        <w:tab/>
      </w:r>
      <w:r w:rsidR="003162BA" w:rsidRPr="002213C1">
        <w:rPr>
          <w:rFonts w:ascii="Times New Roman" w:hAnsi="Times New Roman" w:cs="Times New Roman"/>
          <w:sz w:val="28"/>
          <w:szCs w:val="28"/>
        </w:rPr>
        <w:t>Legislation and Context</w:t>
      </w:r>
    </w:p>
    <w:p w14:paraId="793F61D7" w14:textId="0E0305FD" w:rsidR="00F557EB" w:rsidRPr="002213C1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4</w:t>
      </w:r>
      <w:r w:rsidR="00A4524E" w:rsidRPr="002213C1">
        <w:rPr>
          <w:rFonts w:ascii="Times New Roman" w:hAnsi="Times New Roman" w:cs="Times New Roman"/>
          <w:sz w:val="28"/>
          <w:szCs w:val="28"/>
        </w:rPr>
        <w:tab/>
      </w:r>
      <w:r w:rsidR="00AA4022" w:rsidRPr="002213C1">
        <w:rPr>
          <w:rFonts w:ascii="Times New Roman" w:hAnsi="Times New Roman" w:cs="Times New Roman"/>
          <w:sz w:val="28"/>
          <w:szCs w:val="28"/>
        </w:rPr>
        <w:tab/>
      </w:r>
      <w:r w:rsidR="003162BA" w:rsidRPr="002213C1">
        <w:rPr>
          <w:rFonts w:ascii="Times New Roman" w:hAnsi="Times New Roman" w:cs="Times New Roman"/>
          <w:sz w:val="28"/>
          <w:szCs w:val="28"/>
        </w:rPr>
        <w:t>Identification of Needs</w:t>
      </w:r>
    </w:p>
    <w:p w14:paraId="78BEB244" w14:textId="76EDB159" w:rsidR="007C76B5" w:rsidRPr="002213C1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7</w:t>
      </w:r>
      <w:r w:rsidR="00A4524E" w:rsidRPr="002213C1">
        <w:rPr>
          <w:rFonts w:ascii="Times New Roman" w:hAnsi="Times New Roman" w:cs="Times New Roman"/>
          <w:sz w:val="28"/>
          <w:szCs w:val="28"/>
        </w:rPr>
        <w:tab/>
      </w:r>
      <w:r w:rsidR="00AA4022" w:rsidRPr="002213C1">
        <w:rPr>
          <w:rFonts w:ascii="Times New Roman" w:hAnsi="Times New Roman" w:cs="Times New Roman"/>
          <w:sz w:val="28"/>
          <w:szCs w:val="28"/>
        </w:rPr>
        <w:tab/>
      </w:r>
      <w:r w:rsidR="007C76B5" w:rsidRPr="002213C1">
        <w:rPr>
          <w:rFonts w:ascii="Times New Roman" w:hAnsi="Times New Roman" w:cs="Times New Roman"/>
          <w:sz w:val="28"/>
          <w:szCs w:val="28"/>
        </w:rPr>
        <w:t>Assessment</w:t>
      </w:r>
    </w:p>
    <w:p w14:paraId="13C168D3" w14:textId="46847ECC" w:rsidR="003162BA" w:rsidRPr="002213C1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8</w:t>
      </w:r>
      <w:r w:rsidR="00A4524E" w:rsidRPr="002213C1">
        <w:rPr>
          <w:rFonts w:ascii="Times New Roman" w:hAnsi="Times New Roman" w:cs="Times New Roman"/>
          <w:sz w:val="28"/>
          <w:szCs w:val="28"/>
        </w:rPr>
        <w:tab/>
      </w:r>
      <w:r w:rsidR="00AA4022" w:rsidRPr="002213C1">
        <w:rPr>
          <w:rFonts w:ascii="Times New Roman" w:hAnsi="Times New Roman" w:cs="Times New Roman"/>
          <w:sz w:val="28"/>
          <w:szCs w:val="28"/>
        </w:rPr>
        <w:tab/>
      </w:r>
      <w:r w:rsidR="003162BA" w:rsidRPr="002213C1">
        <w:rPr>
          <w:rFonts w:ascii="Times New Roman" w:hAnsi="Times New Roman" w:cs="Times New Roman"/>
          <w:sz w:val="28"/>
          <w:szCs w:val="28"/>
        </w:rPr>
        <w:t>Roles of the ASL Teacher</w:t>
      </w:r>
    </w:p>
    <w:p w14:paraId="2EF4CD67" w14:textId="1C64AEC5" w:rsidR="003162BA" w:rsidRPr="002213C1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9</w:t>
      </w:r>
      <w:r w:rsidR="00A4524E" w:rsidRPr="002213C1">
        <w:rPr>
          <w:rFonts w:ascii="Times New Roman" w:hAnsi="Times New Roman" w:cs="Times New Roman"/>
          <w:sz w:val="28"/>
          <w:szCs w:val="28"/>
        </w:rPr>
        <w:tab/>
      </w:r>
      <w:r w:rsidR="00AA4022" w:rsidRPr="002213C1">
        <w:rPr>
          <w:rFonts w:ascii="Times New Roman" w:hAnsi="Times New Roman" w:cs="Times New Roman"/>
          <w:sz w:val="28"/>
          <w:szCs w:val="28"/>
        </w:rPr>
        <w:tab/>
      </w:r>
      <w:r w:rsidR="003162BA" w:rsidRPr="002213C1">
        <w:rPr>
          <w:rFonts w:ascii="Times New Roman" w:hAnsi="Times New Roman" w:cs="Times New Roman"/>
          <w:sz w:val="28"/>
          <w:szCs w:val="28"/>
        </w:rPr>
        <w:t>Universal Supports available</w:t>
      </w:r>
    </w:p>
    <w:p w14:paraId="2E153FF4" w14:textId="1600FF7C" w:rsidR="003162BA" w:rsidRPr="002213C1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10</w:t>
      </w:r>
      <w:r w:rsidR="00A4524E" w:rsidRPr="002213C1">
        <w:rPr>
          <w:rFonts w:ascii="Times New Roman" w:hAnsi="Times New Roman" w:cs="Times New Roman"/>
          <w:sz w:val="28"/>
          <w:szCs w:val="28"/>
        </w:rPr>
        <w:tab/>
      </w:r>
      <w:r w:rsidR="00AA4022" w:rsidRPr="002213C1">
        <w:rPr>
          <w:rFonts w:ascii="Times New Roman" w:hAnsi="Times New Roman" w:cs="Times New Roman"/>
          <w:sz w:val="28"/>
          <w:szCs w:val="28"/>
        </w:rPr>
        <w:tab/>
      </w:r>
      <w:r w:rsidR="003162BA" w:rsidRPr="002213C1">
        <w:rPr>
          <w:rFonts w:ascii="Times New Roman" w:hAnsi="Times New Roman" w:cs="Times New Roman"/>
          <w:sz w:val="28"/>
          <w:szCs w:val="28"/>
        </w:rPr>
        <w:t>Targeted Support Available</w:t>
      </w:r>
    </w:p>
    <w:p w14:paraId="3B127486" w14:textId="7CC9A449" w:rsidR="003162BA" w:rsidRPr="00B51427" w:rsidRDefault="000553A7" w:rsidP="00754B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213C1">
        <w:rPr>
          <w:rFonts w:ascii="Times New Roman" w:hAnsi="Times New Roman" w:cs="Times New Roman"/>
          <w:b/>
          <w:sz w:val="28"/>
          <w:szCs w:val="28"/>
        </w:rPr>
        <w:t>11</w:t>
      </w:r>
      <w:r w:rsidR="0092390D" w:rsidRPr="002213C1">
        <w:rPr>
          <w:rFonts w:ascii="Times New Roman" w:hAnsi="Times New Roman" w:cs="Times New Roman"/>
          <w:b/>
          <w:sz w:val="28"/>
          <w:szCs w:val="28"/>
        </w:rPr>
        <w:t>-15</w:t>
      </w:r>
      <w:r w:rsidR="00AA4022" w:rsidRPr="002213C1">
        <w:rPr>
          <w:rFonts w:ascii="Times New Roman" w:hAnsi="Times New Roman" w:cs="Times New Roman"/>
          <w:b/>
          <w:sz w:val="28"/>
          <w:szCs w:val="28"/>
        </w:rPr>
        <w:tab/>
      </w:r>
      <w:r w:rsidR="00516FC3" w:rsidRPr="002213C1">
        <w:rPr>
          <w:rFonts w:ascii="Times New Roman" w:hAnsi="Times New Roman" w:cs="Times New Roman"/>
          <w:sz w:val="28"/>
          <w:szCs w:val="28"/>
        </w:rPr>
        <w:t>Appendices</w:t>
      </w:r>
    </w:p>
    <w:p w14:paraId="57B9E16B" w14:textId="77777777" w:rsidR="004B0DF3" w:rsidRPr="00B51427" w:rsidRDefault="0021146E" w:rsidP="00F557EB">
      <w:pPr>
        <w:rPr>
          <w:rFonts w:ascii="Times New Roman" w:hAnsi="Times New Roman" w:cs="Times New Roman"/>
          <w:sz w:val="28"/>
          <w:szCs w:val="28"/>
        </w:rPr>
      </w:pPr>
      <w:r w:rsidRPr="00B51427">
        <w:rPr>
          <w:rFonts w:ascii="Times New Roman" w:hAnsi="Times New Roman" w:cs="Times New Roman"/>
          <w:sz w:val="28"/>
          <w:szCs w:val="28"/>
        </w:rPr>
        <w:br w:type="page"/>
      </w: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L</w:t>
      </w:r>
      <w:r w:rsidR="004B0DF3"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egislation and Context</w:t>
      </w:r>
    </w:p>
    <w:p w14:paraId="3EE86E3F" w14:textId="77777777" w:rsidR="00DF1D3A" w:rsidRPr="00B51427" w:rsidRDefault="00314FEC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The Education Scotland (</w:t>
      </w:r>
      <w:r w:rsidR="009D5163" w:rsidRPr="00B51427">
        <w:rPr>
          <w:rFonts w:ascii="Times New Roman" w:hAnsi="Times New Roman" w:cs="Times New Roman"/>
          <w:sz w:val="24"/>
          <w:szCs w:val="24"/>
        </w:rPr>
        <w:t>Additional Support for Learning</w:t>
      </w:r>
      <w:r w:rsidR="00002F76" w:rsidRPr="00B51427">
        <w:rPr>
          <w:rFonts w:ascii="Times New Roman" w:hAnsi="Times New Roman" w:cs="Times New Roman"/>
          <w:sz w:val="24"/>
          <w:szCs w:val="24"/>
        </w:rPr>
        <w:t xml:space="preserve">, </w:t>
      </w:r>
      <w:r w:rsidR="00E929E2" w:rsidRPr="00B51427">
        <w:rPr>
          <w:rFonts w:ascii="Times New Roman" w:hAnsi="Times New Roman" w:cs="Times New Roman"/>
          <w:sz w:val="24"/>
          <w:szCs w:val="24"/>
        </w:rPr>
        <w:t>ASL</w:t>
      </w:r>
      <w:r w:rsidRPr="00B51427">
        <w:rPr>
          <w:rFonts w:ascii="Times New Roman" w:hAnsi="Times New Roman" w:cs="Times New Roman"/>
          <w:sz w:val="24"/>
          <w:szCs w:val="24"/>
        </w:rPr>
        <w:t>) Act 2004 states in the Code of Practice that a child has additional support needs</w:t>
      </w:r>
      <w:r w:rsidR="00DF1D3A" w:rsidRPr="00B51427">
        <w:rPr>
          <w:rFonts w:ascii="Times New Roman" w:hAnsi="Times New Roman" w:cs="Times New Roman"/>
          <w:sz w:val="24"/>
          <w:szCs w:val="24"/>
        </w:rPr>
        <w:t xml:space="preserve"> where</w:t>
      </w:r>
      <w:r w:rsidR="00E929E2" w:rsidRPr="00B51427">
        <w:rPr>
          <w:rFonts w:ascii="Times New Roman" w:hAnsi="Times New Roman" w:cs="Times New Roman"/>
          <w:sz w:val="24"/>
          <w:szCs w:val="24"/>
        </w:rPr>
        <w:t>,</w:t>
      </w:r>
      <w:r w:rsidRPr="00B51427">
        <w:rPr>
          <w:rFonts w:ascii="Times New Roman" w:hAnsi="Times New Roman" w:cs="Times New Roman"/>
          <w:sz w:val="24"/>
          <w:szCs w:val="24"/>
        </w:rPr>
        <w:t xml:space="preserve"> for whatever reason, the child or young</w:t>
      </w:r>
      <w:r w:rsidR="00002F76" w:rsidRPr="00B51427">
        <w:rPr>
          <w:rFonts w:ascii="Times New Roman" w:hAnsi="Times New Roman" w:cs="Times New Roman"/>
          <w:sz w:val="24"/>
          <w:szCs w:val="24"/>
        </w:rPr>
        <w:t xml:space="preserve"> person is, or is likely to be </w:t>
      </w:r>
      <w:r w:rsidRPr="00B51427">
        <w:rPr>
          <w:rFonts w:ascii="Times New Roman" w:hAnsi="Times New Roman" w:cs="Times New Roman"/>
          <w:sz w:val="24"/>
          <w:szCs w:val="24"/>
        </w:rPr>
        <w:t xml:space="preserve">unable without the provision of additional support to benefit from the </w:t>
      </w:r>
      <w:r w:rsidR="00DF1D3A" w:rsidRPr="00B51427">
        <w:rPr>
          <w:rFonts w:ascii="Times New Roman" w:hAnsi="Times New Roman" w:cs="Times New Roman"/>
          <w:sz w:val="24"/>
          <w:szCs w:val="24"/>
        </w:rPr>
        <w:t>school education provided.</w:t>
      </w:r>
    </w:p>
    <w:p w14:paraId="532F8749" w14:textId="77777777" w:rsidR="00EC207D" w:rsidRPr="00B51427" w:rsidRDefault="004B0DF3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Additional support needs may arise from the learning environment, family circumstances, a disability or health need, or social and emotional factors, and may be of a permanent or temporary nature.</w:t>
      </w:r>
    </w:p>
    <w:p w14:paraId="2655C4B8" w14:textId="653AADA8" w:rsidR="00D21B8F" w:rsidRPr="00B51427" w:rsidRDefault="00EC207D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We work within the</w:t>
      </w:r>
      <w:r w:rsidR="004B0DF3" w:rsidRPr="00B51427">
        <w:rPr>
          <w:rFonts w:ascii="Times New Roman" w:hAnsi="Times New Roman" w:cs="Times New Roman"/>
          <w:sz w:val="24"/>
          <w:szCs w:val="24"/>
        </w:rPr>
        <w:t xml:space="preserve"> framework </w:t>
      </w:r>
      <w:r w:rsidR="006A5BB9" w:rsidRPr="00B51427">
        <w:rPr>
          <w:rFonts w:ascii="Times New Roman" w:hAnsi="Times New Roman" w:cs="Times New Roman"/>
          <w:sz w:val="24"/>
          <w:szCs w:val="24"/>
        </w:rPr>
        <w:t>of n</w:t>
      </w:r>
      <w:r w:rsidRPr="00B51427">
        <w:rPr>
          <w:rFonts w:ascii="Times New Roman" w:hAnsi="Times New Roman" w:cs="Times New Roman"/>
          <w:sz w:val="24"/>
          <w:szCs w:val="24"/>
        </w:rPr>
        <w:t xml:space="preserve">ational </w:t>
      </w:r>
      <w:r w:rsidR="006A5BB9" w:rsidRPr="00B51427">
        <w:rPr>
          <w:rFonts w:ascii="Times New Roman" w:hAnsi="Times New Roman" w:cs="Times New Roman"/>
          <w:sz w:val="24"/>
          <w:szCs w:val="24"/>
        </w:rPr>
        <w:t>and l</w:t>
      </w:r>
      <w:r w:rsidR="002F5F77" w:rsidRPr="00B51427">
        <w:rPr>
          <w:rFonts w:ascii="Times New Roman" w:hAnsi="Times New Roman" w:cs="Times New Roman"/>
          <w:sz w:val="24"/>
          <w:szCs w:val="24"/>
        </w:rPr>
        <w:t xml:space="preserve">ocal </w:t>
      </w:r>
      <w:r w:rsidR="00411B3D" w:rsidRPr="00B51427">
        <w:rPr>
          <w:rFonts w:ascii="Times New Roman" w:hAnsi="Times New Roman" w:cs="Times New Roman"/>
          <w:sz w:val="24"/>
          <w:szCs w:val="24"/>
        </w:rPr>
        <w:t>policies.</w:t>
      </w:r>
    </w:p>
    <w:p w14:paraId="60061E4C" w14:textId="77777777" w:rsidR="0021146E" w:rsidRPr="00B51427" w:rsidRDefault="0021146E">
      <w:pPr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br w:type="page"/>
      </w:r>
    </w:p>
    <w:p w14:paraId="4C6F376F" w14:textId="77777777" w:rsidR="002A4108" w:rsidRPr="00B51427" w:rsidRDefault="002F5F77" w:rsidP="00036D0B">
      <w:pPr>
        <w:spacing w:before="100" w:beforeAutospacing="1" w:after="100" w:afterAutospacing="1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Identification</w:t>
      </w:r>
      <w:r w:rsidR="002A4108"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of Needs</w:t>
      </w:r>
    </w:p>
    <w:p w14:paraId="56FB8EEF" w14:textId="77777777" w:rsidR="00002F76" w:rsidRPr="00B51427" w:rsidRDefault="00002F76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Each school has an ASL team which includes:</w:t>
      </w:r>
    </w:p>
    <w:p w14:paraId="2EB2D1F6" w14:textId="77777777" w:rsidR="00002F76" w:rsidRPr="00E96EB0" w:rsidRDefault="00002F76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>ASL Leader</w:t>
      </w:r>
    </w:p>
    <w:p w14:paraId="065ECB47" w14:textId="652D53D2" w:rsidR="00002F76" w:rsidRPr="00E96EB0" w:rsidRDefault="00002F76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>ASL Teacher/s</w:t>
      </w:r>
      <w:r w:rsidR="00C926C1">
        <w:rPr>
          <w:rFonts w:ascii="Times New Roman" w:hAnsi="Times New Roman" w:cs="Times New Roman"/>
          <w:sz w:val="24"/>
          <w:szCs w:val="24"/>
        </w:rPr>
        <w:t xml:space="preserve"> and Nurture Teacher</w:t>
      </w:r>
    </w:p>
    <w:p w14:paraId="04EE92D6" w14:textId="16F599CD" w:rsidR="00002F76" w:rsidRDefault="00002F76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>Visiting English as an Additional Language (EAL) teacher</w:t>
      </w:r>
    </w:p>
    <w:p w14:paraId="671A0046" w14:textId="34CDA771" w:rsidR="00C926C1" w:rsidRPr="00E96EB0" w:rsidRDefault="00C926C1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Pupil Support Officer (PSO)</w:t>
      </w:r>
    </w:p>
    <w:p w14:paraId="4CA4091A" w14:textId="77777777" w:rsidR="00002F76" w:rsidRPr="00B51427" w:rsidRDefault="00002F76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>Pupil Support Assistants</w:t>
      </w:r>
      <w:r w:rsidRPr="00B51427">
        <w:rPr>
          <w:rFonts w:ascii="Times New Roman" w:hAnsi="Times New Roman" w:cs="Times New Roman"/>
          <w:sz w:val="24"/>
          <w:szCs w:val="24"/>
        </w:rPr>
        <w:t xml:space="preserve"> (PSA)</w:t>
      </w:r>
    </w:p>
    <w:p w14:paraId="2E0D8912" w14:textId="77777777" w:rsidR="00002F76" w:rsidRPr="00B51427" w:rsidRDefault="00002F76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Educational Psychologist</w:t>
      </w:r>
    </w:p>
    <w:p w14:paraId="5FF7242D" w14:textId="77777777" w:rsidR="00002F76" w:rsidRPr="00B51427" w:rsidRDefault="00002F76" w:rsidP="00036D0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ASL Service Leader</w:t>
      </w:r>
    </w:p>
    <w:p w14:paraId="07F0753E" w14:textId="147894A8" w:rsidR="002F5F77" w:rsidRPr="00B51427" w:rsidRDefault="00EC207D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The </w:t>
      </w:r>
      <w:r w:rsidR="000D29D0" w:rsidRPr="00B51427">
        <w:rPr>
          <w:rFonts w:ascii="Times New Roman" w:hAnsi="Times New Roman" w:cs="Times New Roman"/>
          <w:sz w:val="24"/>
          <w:szCs w:val="24"/>
        </w:rPr>
        <w:t>City of Edinburgh identifies a S</w:t>
      </w:r>
      <w:r w:rsidRPr="00B51427">
        <w:rPr>
          <w:rFonts w:ascii="Times New Roman" w:hAnsi="Times New Roman" w:cs="Times New Roman"/>
          <w:sz w:val="24"/>
          <w:szCs w:val="24"/>
        </w:rPr>
        <w:t>taged Intervention Approach</w:t>
      </w:r>
      <w:r w:rsidR="00DF1D3A" w:rsidRPr="00B51427">
        <w:rPr>
          <w:rFonts w:ascii="Times New Roman" w:hAnsi="Times New Roman" w:cs="Times New Roman"/>
          <w:sz w:val="24"/>
          <w:szCs w:val="24"/>
        </w:rPr>
        <w:t xml:space="preserve"> following a pathway framework. </w:t>
      </w:r>
      <w:r w:rsidR="00B30F2C" w:rsidRPr="00B51427">
        <w:rPr>
          <w:rFonts w:ascii="Times New Roman" w:hAnsi="Times New Roman" w:cs="Times New Roman"/>
          <w:sz w:val="24"/>
          <w:szCs w:val="24"/>
        </w:rPr>
        <w:t xml:space="preserve">Staff should use the </w:t>
      </w:r>
      <w:r w:rsidR="007C76B5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ASL Pathways Support </w:t>
      </w:r>
      <w:r w:rsidR="00780EC5">
        <w:rPr>
          <w:rFonts w:ascii="Times New Roman" w:hAnsi="Times New Roman" w:cs="Times New Roman"/>
          <w:color w:val="000000" w:themeColor="text1"/>
          <w:sz w:val="24"/>
          <w:szCs w:val="24"/>
        </w:rPr>
        <w:t>Overview</w:t>
      </w:r>
      <w:r w:rsidR="00B30F2C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30F2C" w:rsidRPr="00B51427">
        <w:rPr>
          <w:rFonts w:ascii="Times New Roman" w:hAnsi="Times New Roman" w:cs="Times New Roman"/>
          <w:sz w:val="24"/>
          <w:szCs w:val="24"/>
        </w:rPr>
        <w:t>(</w:t>
      </w:r>
      <w:r w:rsidR="0021146E" w:rsidRPr="00B51427">
        <w:rPr>
          <w:rFonts w:ascii="Times New Roman" w:hAnsi="Times New Roman" w:cs="Times New Roman"/>
          <w:sz w:val="24"/>
          <w:szCs w:val="24"/>
        </w:rPr>
        <w:t>A</w:t>
      </w:r>
      <w:r w:rsidR="00B30F2C" w:rsidRPr="00B51427">
        <w:rPr>
          <w:rFonts w:ascii="Times New Roman" w:hAnsi="Times New Roman" w:cs="Times New Roman"/>
          <w:sz w:val="24"/>
          <w:szCs w:val="24"/>
        </w:rPr>
        <w:t xml:space="preserve">ppendix </w:t>
      </w:r>
      <w:r w:rsidR="00780EC5">
        <w:rPr>
          <w:rFonts w:ascii="Times New Roman" w:hAnsi="Times New Roman" w:cs="Times New Roman"/>
          <w:sz w:val="24"/>
          <w:szCs w:val="24"/>
        </w:rPr>
        <w:t>1</w:t>
      </w:r>
      <w:r w:rsidR="00B30F2C" w:rsidRPr="00B51427">
        <w:rPr>
          <w:rFonts w:ascii="Times New Roman" w:hAnsi="Times New Roman" w:cs="Times New Roman"/>
          <w:sz w:val="24"/>
          <w:szCs w:val="24"/>
        </w:rPr>
        <w:t>) to support the pathways.</w:t>
      </w:r>
    </w:p>
    <w:p w14:paraId="693DE712" w14:textId="336F4205" w:rsidR="00EC207D" w:rsidRDefault="00EC207D" w:rsidP="63660DFF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63660DFF">
        <w:rPr>
          <w:rFonts w:ascii="Times New Roman" w:hAnsi="Times New Roman" w:cs="Times New Roman"/>
          <w:b/>
          <w:bCs/>
          <w:sz w:val="24"/>
          <w:szCs w:val="24"/>
        </w:rPr>
        <w:t>Pathway One</w:t>
      </w:r>
      <w:r w:rsidRPr="63660DFF">
        <w:rPr>
          <w:rFonts w:ascii="Times New Roman" w:hAnsi="Times New Roman" w:cs="Times New Roman"/>
          <w:sz w:val="24"/>
          <w:szCs w:val="24"/>
        </w:rPr>
        <w:t xml:space="preserve"> is personalised support in the classroom, this can be the provision of </w:t>
      </w:r>
      <w:r w:rsidR="00780EC5">
        <w:rPr>
          <w:rFonts w:ascii="Times New Roman" w:hAnsi="Times New Roman" w:cs="Times New Roman"/>
          <w:sz w:val="24"/>
          <w:szCs w:val="24"/>
        </w:rPr>
        <w:t>resources</w:t>
      </w:r>
      <w:r w:rsidRPr="63660DFF">
        <w:rPr>
          <w:rFonts w:ascii="Times New Roman" w:hAnsi="Times New Roman" w:cs="Times New Roman"/>
          <w:sz w:val="24"/>
          <w:szCs w:val="24"/>
        </w:rPr>
        <w:t xml:space="preserve"> to support independent learning, support through environment, through differentiated planning or through a range of</w:t>
      </w:r>
      <w:r w:rsidR="00780EC5">
        <w:rPr>
          <w:rFonts w:ascii="Times New Roman" w:hAnsi="Times New Roman" w:cs="Times New Roman"/>
          <w:sz w:val="24"/>
          <w:szCs w:val="24"/>
        </w:rPr>
        <w:t xml:space="preserve"> </w:t>
      </w:r>
      <w:r w:rsidRPr="63660DFF">
        <w:rPr>
          <w:rFonts w:ascii="Times New Roman" w:hAnsi="Times New Roman" w:cs="Times New Roman"/>
          <w:sz w:val="24"/>
          <w:szCs w:val="24"/>
        </w:rPr>
        <w:t>appropriate strategies.</w:t>
      </w:r>
    </w:p>
    <w:p w14:paraId="4E4485DE" w14:textId="5EF4FE24" w:rsidR="00364BF5" w:rsidRDefault="00364BF5" w:rsidP="63660DFF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Wellbeing Concern Forms will be completed at this stage as appropriate.</w:t>
      </w:r>
    </w:p>
    <w:p w14:paraId="77C69E64" w14:textId="215697D5" w:rsidR="00754BA3" w:rsidRPr="00012086" w:rsidRDefault="00754BA3" w:rsidP="63660DFF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012086">
        <w:rPr>
          <w:rFonts w:ascii="Times New Roman" w:hAnsi="Times New Roman" w:cs="Times New Roman"/>
          <w:sz w:val="24"/>
          <w:szCs w:val="24"/>
        </w:rPr>
        <w:t>The CIRCLE document is used to created inclusive classrooms and practice in line with GIRFEC values.</w:t>
      </w:r>
    </w:p>
    <w:p w14:paraId="08FA77A8" w14:textId="769DE16D" w:rsidR="00917007" w:rsidRDefault="000D29D0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012086">
        <w:rPr>
          <w:rFonts w:ascii="Times New Roman" w:hAnsi="Times New Roman" w:cs="Times New Roman"/>
          <w:sz w:val="24"/>
          <w:szCs w:val="24"/>
        </w:rPr>
        <w:t>Class t</w:t>
      </w:r>
      <w:r w:rsidR="00917007" w:rsidRPr="00012086">
        <w:rPr>
          <w:rFonts w:ascii="Times New Roman" w:hAnsi="Times New Roman" w:cs="Times New Roman"/>
          <w:sz w:val="24"/>
          <w:szCs w:val="24"/>
        </w:rPr>
        <w:t xml:space="preserve">eachers use the Circle Inclusive Classroom Scale to audit their classroom environment and classroom practice </w:t>
      </w:r>
      <w:r w:rsidR="00B30F2C" w:rsidRPr="00012086">
        <w:rPr>
          <w:rFonts w:ascii="Times New Roman" w:hAnsi="Times New Roman" w:cs="Times New Roman"/>
          <w:sz w:val="24"/>
          <w:szCs w:val="24"/>
        </w:rPr>
        <w:t xml:space="preserve">to support learners at </w:t>
      </w:r>
      <w:r w:rsidR="00780EC5" w:rsidRPr="00012086">
        <w:rPr>
          <w:rFonts w:ascii="Times New Roman" w:hAnsi="Times New Roman" w:cs="Times New Roman"/>
          <w:sz w:val="24"/>
          <w:szCs w:val="24"/>
        </w:rPr>
        <w:t>P</w:t>
      </w:r>
      <w:r w:rsidR="00917007" w:rsidRPr="00012086">
        <w:rPr>
          <w:rFonts w:ascii="Times New Roman" w:hAnsi="Times New Roman" w:cs="Times New Roman"/>
          <w:sz w:val="24"/>
          <w:szCs w:val="24"/>
        </w:rPr>
        <w:t>athway 1.  Where there are concerns about a pupil, teachers should use the CIRCLE Participation Scale</w:t>
      </w:r>
      <w:r w:rsidR="0001179C" w:rsidRPr="00012086">
        <w:rPr>
          <w:rFonts w:ascii="Times New Roman" w:hAnsi="Times New Roman" w:cs="Times New Roman"/>
          <w:sz w:val="24"/>
          <w:szCs w:val="24"/>
        </w:rPr>
        <w:t xml:space="preserve"> and/or Early Years or Primary Checklist</w:t>
      </w:r>
      <w:r w:rsidR="00917007" w:rsidRPr="00012086">
        <w:rPr>
          <w:rFonts w:ascii="Times New Roman" w:hAnsi="Times New Roman" w:cs="Times New Roman"/>
          <w:sz w:val="24"/>
          <w:szCs w:val="24"/>
        </w:rPr>
        <w:t xml:space="preserve"> to identify support strategies at Pathway 1.</w:t>
      </w:r>
    </w:p>
    <w:p w14:paraId="1B3F9550" w14:textId="77777777" w:rsidR="000B24EB" w:rsidRPr="00B51427" w:rsidRDefault="000B24EB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p w14:paraId="06F83FE3" w14:textId="77777777" w:rsidR="00EC207D" w:rsidRPr="00B51427" w:rsidRDefault="00EC207D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b/>
          <w:sz w:val="24"/>
          <w:szCs w:val="24"/>
        </w:rPr>
        <w:t>Pathway Two</w:t>
      </w:r>
      <w:r w:rsidR="00E929E2" w:rsidRPr="00B51427">
        <w:rPr>
          <w:rFonts w:ascii="Times New Roman" w:hAnsi="Times New Roman" w:cs="Times New Roman"/>
          <w:sz w:val="24"/>
          <w:szCs w:val="24"/>
        </w:rPr>
        <w:t xml:space="preserve"> is support from the A</w:t>
      </w:r>
      <w:r w:rsidR="00DF1D3A" w:rsidRPr="00B51427">
        <w:rPr>
          <w:rFonts w:ascii="Times New Roman" w:hAnsi="Times New Roman" w:cs="Times New Roman"/>
          <w:sz w:val="24"/>
          <w:szCs w:val="24"/>
        </w:rPr>
        <w:t>SL</w:t>
      </w:r>
      <w:r w:rsidR="006A5BB9" w:rsidRPr="00B51427">
        <w:rPr>
          <w:rFonts w:ascii="Times New Roman" w:hAnsi="Times New Roman" w:cs="Times New Roman"/>
          <w:sz w:val="24"/>
          <w:szCs w:val="24"/>
        </w:rPr>
        <w:t xml:space="preserve"> team</w:t>
      </w:r>
      <w:r w:rsidRPr="00B51427">
        <w:rPr>
          <w:rFonts w:ascii="Times New Roman" w:hAnsi="Times New Roman" w:cs="Times New Roman"/>
          <w:sz w:val="24"/>
          <w:szCs w:val="24"/>
        </w:rPr>
        <w:t>. This can be individual or group work or team teaching supporting the class teacher.</w:t>
      </w:r>
    </w:p>
    <w:p w14:paraId="54BFDD6D" w14:textId="56A81D92" w:rsidR="00B30F2C" w:rsidRPr="00B51427" w:rsidRDefault="00B30F2C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If difficulties persist after </w:t>
      </w:r>
      <w:r w:rsidR="00780EC5">
        <w:rPr>
          <w:rFonts w:ascii="Times New Roman" w:hAnsi="Times New Roman" w:cs="Times New Roman"/>
          <w:sz w:val="24"/>
          <w:szCs w:val="24"/>
        </w:rPr>
        <w:t>P</w:t>
      </w:r>
      <w:r w:rsidRPr="00B51427">
        <w:rPr>
          <w:rFonts w:ascii="Times New Roman" w:hAnsi="Times New Roman" w:cs="Times New Roman"/>
          <w:sz w:val="24"/>
          <w:szCs w:val="24"/>
        </w:rPr>
        <w:t xml:space="preserve">athway 1 intervention, </w:t>
      </w:r>
      <w:r w:rsidR="00364BF5">
        <w:rPr>
          <w:rFonts w:ascii="Times New Roman" w:hAnsi="Times New Roman" w:cs="Times New Roman"/>
          <w:sz w:val="24"/>
          <w:szCs w:val="24"/>
        </w:rPr>
        <w:t>discussion with ASL Team (including reference to any Wellbeing Concern Forms, Circle Participation Scale).  If Early Years / Primary Checklist has not been completed, this can be done in partnership.</w:t>
      </w:r>
    </w:p>
    <w:p w14:paraId="0D1A4DF1" w14:textId="3B4F078D" w:rsidR="00D72300" w:rsidRPr="00B51427" w:rsidRDefault="00B30F2C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The ASL team will discuss the referral and allocate support if required.  This should be documented in the </w:t>
      </w:r>
      <w:r w:rsidR="00364BF5">
        <w:rPr>
          <w:rFonts w:ascii="Times New Roman" w:hAnsi="Times New Roman" w:cs="Times New Roman"/>
          <w:sz w:val="24"/>
          <w:szCs w:val="24"/>
        </w:rPr>
        <w:t>ASL Tracking and Interventions</w:t>
      </w:r>
      <w:r w:rsidR="000D29D0" w:rsidRPr="00B51427">
        <w:rPr>
          <w:rFonts w:ascii="Times New Roman" w:hAnsi="Times New Roman" w:cs="Times New Roman"/>
          <w:sz w:val="24"/>
          <w:szCs w:val="24"/>
        </w:rPr>
        <w:t xml:space="preserve">. Support may come in a variety of formats – </w:t>
      </w:r>
      <w:r w:rsidR="004D55B3" w:rsidRPr="00B51427">
        <w:rPr>
          <w:rFonts w:ascii="Times New Roman" w:hAnsi="Times New Roman" w:cs="Times New Roman"/>
          <w:sz w:val="24"/>
          <w:szCs w:val="24"/>
        </w:rPr>
        <w:t>direct t</w:t>
      </w:r>
      <w:r w:rsidR="0001179C">
        <w:rPr>
          <w:rFonts w:ascii="Times New Roman" w:hAnsi="Times New Roman" w:cs="Times New Roman"/>
          <w:sz w:val="24"/>
          <w:szCs w:val="24"/>
        </w:rPr>
        <w:t>eaching</w:t>
      </w:r>
      <w:r w:rsidR="0092390D" w:rsidRPr="00B51427">
        <w:rPr>
          <w:rFonts w:ascii="Times New Roman" w:hAnsi="Times New Roman" w:cs="Times New Roman"/>
          <w:sz w:val="24"/>
          <w:szCs w:val="24"/>
        </w:rPr>
        <w:t xml:space="preserve"> with </w:t>
      </w:r>
      <w:r w:rsidR="0001179C">
        <w:rPr>
          <w:rFonts w:ascii="Times New Roman" w:hAnsi="Times New Roman" w:cs="Times New Roman"/>
          <w:sz w:val="24"/>
          <w:szCs w:val="24"/>
        </w:rPr>
        <w:t>ASL</w:t>
      </w:r>
      <w:r w:rsidR="0092390D" w:rsidRPr="00B51427">
        <w:rPr>
          <w:rFonts w:ascii="Times New Roman" w:hAnsi="Times New Roman" w:cs="Times New Roman"/>
          <w:sz w:val="24"/>
          <w:szCs w:val="24"/>
        </w:rPr>
        <w:t xml:space="preserve"> teacher, PSA support</w:t>
      </w:r>
      <w:r w:rsidR="000D29D0" w:rsidRPr="00B51427">
        <w:rPr>
          <w:rFonts w:ascii="Times New Roman" w:hAnsi="Times New Roman" w:cs="Times New Roman"/>
          <w:sz w:val="24"/>
          <w:szCs w:val="24"/>
        </w:rPr>
        <w:t>, a 1-1 or group intervention, motor skills programme, etc. It may be long or short term and will be reviewed regularly. I</w:t>
      </w:r>
      <w:r w:rsidRPr="00B51427">
        <w:rPr>
          <w:rFonts w:ascii="Times New Roman" w:hAnsi="Times New Roman" w:cs="Times New Roman"/>
          <w:sz w:val="24"/>
          <w:szCs w:val="24"/>
        </w:rPr>
        <w:t>f further ind</w:t>
      </w:r>
      <w:r w:rsidR="00614223" w:rsidRPr="00B51427">
        <w:rPr>
          <w:rFonts w:ascii="Times New Roman" w:hAnsi="Times New Roman" w:cs="Times New Roman"/>
          <w:sz w:val="24"/>
          <w:szCs w:val="24"/>
        </w:rPr>
        <w:t xml:space="preserve">ividualised support is </w:t>
      </w:r>
      <w:r w:rsidR="0021146E" w:rsidRPr="00B51427">
        <w:rPr>
          <w:rFonts w:ascii="Times New Roman" w:hAnsi="Times New Roman" w:cs="Times New Roman"/>
          <w:sz w:val="24"/>
          <w:szCs w:val="24"/>
        </w:rPr>
        <w:t>required,</w:t>
      </w:r>
      <w:r w:rsidR="00614223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Pr="00B51427">
        <w:rPr>
          <w:rFonts w:ascii="Times New Roman" w:hAnsi="Times New Roman" w:cs="Times New Roman"/>
          <w:sz w:val="24"/>
          <w:szCs w:val="24"/>
        </w:rPr>
        <w:t>then a higher level of planning and recording may be required:</w:t>
      </w:r>
    </w:p>
    <w:p w14:paraId="68378191" w14:textId="77777777" w:rsidR="00B30F2C" w:rsidRPr="00B51427" w:rsidRDefault="00B30F2C" w:rsidP="00036D0B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Co-ordinated Support Plan (CSP)</w:t>
      </w:r>
    </w:p>
    <w:p w14:paraId="7D85A9EE" w14:textId="4F21B410" w:rsidR="00B30F2C" w:rsidRPr="00E96EB0" w:rsidRDefault="00B30F2C" w:rsidP="00036D0B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>Indivi</w:t>
      </w:r>
      <w:r w:rsidR="00525D12" w:rsidRPr="00E96EB0">
        <w:rPr>
          <w:rFonts w:ascii="Times New Roman" w:hAnsi="Times New Roman" w:cs="Times New Roman"/>
          <w:sz w:val="24"/>
          <w:szCs w:val="24"/>
        </w:rPr>
        <w:t>dualised Educational Programme</w:t>
      </w:r>
      <w:r w:rsidR="004B7AA5" w:rsidRPr="00E96EB0">
        <w:rPr>
          <w:rFonts w:ascii="Times New Roman" w:hAnsi="Times New Roman" w:cs="Times New Roman"/>
          <w:sz w:val="24"/>
          <w:szCs w:val="24"/>
        </w:rPr>
        <w:t xml:space="preserve"> </w:t>
      </w:r>
      <w:r w:rsidR="00525D12" w:rsidRPr="00E96EB0">
        <w:rPr>
          <w:rFonts w:ascii="Times New Roman" w:hAnsi="Times New Roman" w:cs="Times New Roman"/>
          <w:sz w:val="24"/>
          <w:szCs w:val="24"/>
        </w:rPr>
        <w:t>(IEP</w:t>
      </w:r>
      <w:r w:rsidRPr="00E96EB0">
        <w:rPr>
          <w:rFonts w:ascii="Times New Roman" w:hAnsi="Times New Roman" w:cs="Times New Roman"/>
          <w:sz w:val="24"/>
          <w:szCs w:val="24"/>
        </w:rPr>
        <w:t>)</w:t>
      </w:r>
    </w:p>
    <w:p w14:paraId="5E52C50A" w14:textId="77777777" w:rsidR="00B30F2C" w:rsidRPr="00E96EB0" w:rsidRDefault="00B30F2C" w:rsidP="00036D0B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 xml:space="preserve">Child’s Plan </w:t>
      </w:r>
    </w:p>
    <w:p w14:paraId="5F2AEBB9" w14:textId="0B85545E" w:rsidR="00B30F2C" w:rsidRPr="00E96EB0" w:rsidRDefault="00B30F2C" w:rsidP="00036D0B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E96EB0">
        <w:rPr>
          <w:rFonts w:ascii="Times New Roman" w:hAnsi="Times New Roman" w:cs="Times New Roman"/>
          <w:sz w:val="24"/>
          <w:szCs w:val="24"/>
        </w:rPr>
        <w:t>Strategies and Support Record</w:t>
      </w:r>
      <w:r w:rsidR="0057687F" w:rsidRPr="00E96EB0">
        <w:rPr>
          <w:rFonts w:ascii="Times New Roman" w:hAnsi="Times New Roman" w:cs="Times New Roman"/>
          <w:sz w:val="24"/>
          <w:szCs w:val="24"/>
        </w:rPr>
        <w:t xml:space="preserve"> (A</w:t>
      </w:r>
      <w:r w:rsidR="008F29D7" w:rsidRPr="00E96EB0">
        <w:rPr>
          <w:rFonts w:ascii="Times New Roman" w:hAnsi="Times New Roman" w:cs="Times New Roman"/>
          <w:sz w:val="24"/>
          <w:szCs w:val="24"/>
        </w:rPr>
        <w:t xml:space="preserve">ppendix </w:t>
      </w:r>
      <w:r w:rsidR="004B7AA5" w:rsidRPr="00E96EB0">
        <w:rPr>
          <w:rFonts w:ascii="Times New Roman" w:hAnsi="Times New Roman" w:cs="Times New Roman"/>
          <w:sz w:val="24"/>
          <w:szCs w:val="24"/>
        </w:rPr>
        <w:t>2</w:t>
      </w:r>
      <w:r w:rsidR="00E17B91" w:rsidRPr="00E96EB0">
        <w:rPr>
          <w:rFonts w:ascii="Times New Roman" w:hAnsi="Times New Roman" w:cs="Times New Roman"/>
          <w:sz w:val="24"/>
          <w:szCs w:val="24"/>
        </w:rPr>
        <w:t>)</w:t>
      </w:r>
    </w:p>
    <w:p w14:paraId="3BF5908A" w14:textId="4BBE2B8D" w:rsidR="00EC207D" w:rsidRPr="00B51427" w:rsidRDefault="00EC207D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b/>
          <w:sz w:val="24"/>
          <w:szCs w:val="24"/>
        </w:rPr>
        <w:t>Pathway Three</w:t>
      </w:r>
      <w:r w:rsidRPr="00B51427">
        <w:rPr>
          <w:rFonts w:ascii="Times New Roman" w:hAnsi="Times New Roman" w:cs="Times New Roman"/>
          <w:sz w:val="24"/>
          <w:szCs w:val="24"/>
        </w:rPr>
        <w:t xml:space="preserve"> is support from partner agencies or </w:t>
      </w:r>
      <w:r w:rsidR="006A5BB9" w:rsidRPr="00B51427">
        <w:rPr>
          <w:rFonts w:ascii="Times New Roman" w:hAnsi="Times New Roman" w:cs="Times New Roman"/>
          <w:sz w:val="24"/>
          <w:szCs w:val="24"/>
        </w:rPr>
        <w:t>services as listed below</w:t>
      </w:r>
      <w:r w:rsidRPr="00B5142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75225E" w14:textId="0EEF7814" w:rsidR="00002F76" w:rsidRPr="00B51427" w:rsidRDefault="00002F76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As a result of further assessment at </w:t>
      </w:r>
      <w:r w:rsidR="00E17B91">
        <w:rPr>
          <w:rFonts w:ascii="Times New Roman" w:hAnsi="Times New Roman" w:cs="Times New Roman"/>
          <w:sz w:val="24"/>
          <w:szCs w:val="24"/>
        </w:rPr>
        <w:t>P</w:t>
      </w:r>
      <w:r w:rsidRPr="00B51427">
        <w:rPr>
          <w:rFonts w:ascii="Times New Roman" w:hAnsi="Times New Roman" w:cs="Times New Roman"/>
          <w:sz w:val="24"/>
          <w:szCs w:val="24"/>
        </w:rPr>
        <w:t>athway 2, support may be requested from a partner service via referral by the ASL tea</w:t>
      </w:r>
      <w:r w:rsidR="00E17B91">
        <w:rPr>
          <w:rFonts w:ascii="Times New Roman" w:hAnsi="Times New Roman" w:cs="Times New Roman"/>
          <w:sz w:val="24"/>
          <w:szCs w:val="24"/>
        </w:rPr>
        <w:t>m</w:t>
      </w:r>
      <w:r w:rsidRPr="00B51427">
        <w:rPr>
          <w:rFonts w:ascii="Times New Roman" w:hAnsi="Times New Roman" w:cs="Times New Roman"/>
          <w:sz w:val="24"/>
          <w:szCs w:val="24"/>
        </w:rPr>
        <w:t xml:space="preserve"> or on application to the Additional Support Access Point (ASAP</w:t>
      </w:r>
      <w:r w:rsidR="009D5163" w:rsidRPr="00B51427">
        <w:rPr>
          <w:rFonts w:ascii="Times New Roman" w:hAnsi="Times New Roman" w:cs="Times New Roman"/>
          <w:sz w:val="24"/>
          <w:szCs w:val="24"/>
        </w:rPr>
        <w:t>)</w:t>
      </w:r>
      <w:r w:rsidR="00E17B91">
        <w:rPr>
          <w:rFonts w:ascii="Times New Roman" w:hAnsi="Times New Roman" w:cs="Times New Roman"/>
          <w:sz w:val="24"/>
          <w:szCs w:val="24"/>
        </w:rPr>
        <w:t>.</w:t>
      </w:r>
    </w:p>
    <w:p w14:paraId="5A520B77" w14:textId="77777777" w:rsidR="00002F76" w:rsidRPr="00B51427" w:rsidRDefault="00002F76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The school has access to a wide variety of partner led services which can be called upon to provide support:</w:t>
      </w:r>
    </w:p>
    <w:p w14:paraId="5CA9F2DB" w14:textId="77777777" w:rsidR="00002F76" w:rsidRPr="00B51427" w:rsidRDefault="00002F76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Children and Adolescent Mental Health Service (CAMHS) </w:t>
      </w:r>
    </w:p>
    <w:p w14:paraId="6EDC9543" w14:textId="77777777" w:rsidR="00002F76" w:rsidRPr="00B51427" w:rsidRDefault="00002F76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Community Child Health (CCH)</w:t>
      </w:r>
    </w:p>
    <w:p w14:paraId="3981EEBF" w14:textId="77777777" w:rsidR="00002F76" w:rsidRPr="00B51427" w:rsidRDefault="004D55B3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Speech and Language Therapy (S</w:t>
      </w:r>
      <w:r w:rsidR="00002F76" w:rsidRPr="00B51427">
        <w:rPr>
          <w:rFonts w:ascii="Times New Roman" w:hAnsi="Times New Roman" w:cs="Times New Roman"/>
          <w:sz w:val="24"/>
          <w:szCs w:val="24"/>
        </w:rPr>
        <w:t>LT)</w:t>
      </w:r>
    </w:p>
    <w:p w14:paraId="2E6D128F" w14:textId="77777777" w:rsidR="00002F76" w:rsidRPr="00B51427" w:rsidRDefault="00516FC3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ASL services</w:t>
      </w:r>
      <w:r w:rsidR="00AC1C98" w:rsidRPr="00B51427">
        <w:rPr>
          <w:rFonts w:ascii="Times New Roman" w:hAnsi="Times New Roman" w:cs="Times New Roman"/>
          <w:sz w:val="24"/>
          <w:szCs w:val="24"/>
        </w:rPr>
        <w:t xml:space="preserve"> include</w:t>
      </w:r>
    </w:p>
    <w:p w14:paraId="3A29FA9D" w14:textId="1E6045E1" w:rsidR="00516FC3" w:rsidRPr="00E17B91" w:rsidRDefault="00516FC3" w:rsidP="00E17B91">
      <w:pPr>
        <w:pStyle w:val="ListParagraph"/>
        <w:numPr>
          <w:ilvl w:val="0"/>
          <w:numId w:val="1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EAL</w:t>
      </w:r>
    </w:p>
    <w:p w14:paraId="5432FC33" w14:textId="77777777" w:rsidR="00516FC3" w:rsidRPr="00B51427" w:rsidRDefault="00516FC3" w:rsidP="00516FC3">
      <w:pPr>
        <w:pStyle w:val="ListParagraph"/>
        <w:numPr>
          <w:ilvl w:val="0"/>
          <w:numId w:val="1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Language and </w:t>
      </w:r>
      <w:r w:rsidR="00AC1C98" w:rsidRPr="00B51427">
        <w:rPr>
          <w:rFonts w:ascii="Times New Roman" w:hAnsi="Times New Roman" w:cs="Times New Roman"/>
          <w:sz w:val="24"/>
          <w:szCs w:val="24"/>
        </w:rPr>
        <w:t>C</w:t>
      </w:r>
      <w:r w:rsidRPr="00B51427">
        <w:rPr>
          <w:rFonts w:ascii="Times New Roman" w:hAnsi="Times New Roman" w:cs="Times New Roman"/>
          <w:sz w:val="24"/>
          <w:szCs w:val="24"/>
        </w:rPr>
        <w:t>ommunication</w:t>
      </w:r>
    </w:p>
    <w:p w14:paraId="6015C8CD" w14:textId="77777777" w:rsidR="00516FC3" w:rsidRPr="00B51427" w:rsidRDefault="00AC1C98" w:rsidP="00516FC3">
      <w:pPr>
        <w:pStyle w:val="ListParagraph"/>
        <w:numPr>
          <w:ilvl w:val="0"/>
          <w:numId w:val="1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Literacy and D</w:t>
      </w:r>
      <w:r w:rsidR="00516FC3" w:rsidRPr="00B51427">
        <w:rPr>
          <w:rFonts w:ascii="Times New Roman" w:hAnsi="Times New Roman" w:cs="Times New Roman"/>
          <w:sz w:val="24"/>
          <w:szCs w:val="24"/>
        </w:rPr>
        <w:t>yslexia</w:t>
      </w:r>
      <w:r w:rsidRPr="00B51427">
        <w:rPr>
          <w:rFonts w:ascii="Times New Roman" w:hAnsi="Times New Roman" w:cs="Times New Roman"/>
          <w:sz w:val="24"/>
          <w:szCs w:val="24"/>
        </w:rPr>
        <w:t xml:space="preserve"> Support</w:t>
      </w:r>
      <w:r w:rsidR="00516FC3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Pr="00B51427">
        <w:rPr>
          <w:rFonts w:ascii="Times New Roman" w:hAnsi="Times New Roman" w:cs="Times New Roman"/>
          <w:sz w:val="24"/>
          <w:szCs w:val="24"/>
        </w:rPr>
        <w:t>Service</w:t>
      </w:r>
    </w:p>
    <w:p w14:paraId="08D23282" w14:textId="77777777" w:rsidR="00AC1C98" w:rsidRPr="00B51427" w:rsidRDefault="00AC1C98" w:rsidP="00516FC3">
      <w:pPr>
        <w:pStyle w:val="ListParagraph"/>
        <w:numPr>
          <w:ilvl w:val="0"/>
          <w:numId w:val="1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ICT</w:t>
      </w:r>
    </w:p>
    <w:p w14:paraId="2C6F054F" w14:textId="77777777" w:rsidR="00002F76" w:rsidRPr="00B51427" w:rsidRDefault="00002F76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Medical Outreach support </w:t>
      </w:r>
    </w:p>
    <w:p w14:paraId="38669467" w14:textId="482B1587" w:rsidR="00002F76" w:rsidRPr="00E17B91" w:rsidRDefault="00002F76" w:rsidP="00E17B91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Occupational Therapy </w:t>
      </w:r>
    </w:p>
    <w:p w14:paraId="00395E54" w14:textId="77777777" w:rsidR="00002F76" w:rsidRPr="00B51427" w:rsidRDefault="00002F76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Sensory Support Service – this includes the Deaf Support Team (DST) and the Visiting Teachers of the Visually Impaired (VTVI).</w:t>
      </w:r>
    </w:p>
    <w:p w14:paraId="4C249449" w14:textId="77777777" w:rsidR="00002F76" w:rsidRPr="00B51427" w:rsidRDefault="00002F76" w:rsidP="00036D0B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Social Work/Young Carers  </w:t>
      </w:r>
    </w:p>
    <w:p w14:paraId="2C1BA624" w14:textId="6305887F" w:rsidR="00B30F2C" w:rsidRPr="00E17B91" w:rsidRDefault="00614223" w:rsidP="00E17B91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 w:rsidRPr="00B51427">
        <w:rPr>
          <w:rFonts w:ascii="Times New Roman" w:hAnsi="Times New Roman" w:cs="Times New Roman"/>
          <w:sz w:val="24"/>
          <w:szCs w:val="24"/>
        </w:rPr>
        <w:t>Barnardo</w:t>
      </w:r>
      <w:r w:rsidR="00002F76" w:rsidRPr="00B51427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002F76" w:rsidRPr="00B514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EB0408" w14:textId="6F35D543" w:rsidR="00D72300" w:rsidRPr="00B51427" w:rsidRDefault="00EC207D" w:rsidP="0021146E">
      <w:p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1427">
        <w:rPr>
          <w:rFonts w:ascii="Times New Roman" w:hAnsi="Times New Roman" w:cs="Times New Roman"/>
          <w:b/>
          <w:sz w:val="24"/>
          <w:szCs w:val="24"/>
        </w:rPr>
        <w:t>Pathway Four</w:t>
      </w:r>
      <w:r w:rsidRPr="00B51427">
        <w:rPr>
          <w:rFonts w:ascii="Times New Roman" w:hAnsi="Times New Roman" w:cs="Times New Roman"/>
          <w:sz w:val="24"/>
          <w:szCs w:val="24"/>
        </w:rPr>
        <w:t xml:space="preserve"> is support through specialist provision</w:t>
      </w:r>
      <w:r w:rsidR="00D72300" w:rsidRPr="00B51427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D72300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accessed through </w:t>
      </w:r>
      <w:r w:rsidR="00D72300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926C1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>Educational Pathway</w:t>
      </w:r>
      <w:r w:rsidR="00D72300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Group</w:t>
      </w:r>
      <w:r w:rsidR="00590A00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C926C1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>EP</w:t>
      </w:r>
      <w:r w:rsidR="00590A00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>G)</w:t>
      </w:r>
      <w:r w:rsidR="00D72300" w:rsidRPr="00C926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consultation</w:t>
      </w:r>
      <w:r w:rsidR="00D72300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 Edu</w:t>
      </w:r>
      <w:r w:rsidR="0021146E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cational Psychologist, school, parents and </w:t>
      </w:r>
      <w:r w:rsidR="00590A00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appropriate the </w:t>
      </w:r>
      <w:r w:rsidR="0021146E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D72300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>hild.</w:t>
      </w:r>
    </w:p>
    <w:p w14:paraId="5AEEA579" w14:textId="77777777" w:rsidR="007C76B5" w:rsidRPr="00B51427" w:rsidRDefault="0021146E" w:rsidP="0021146E">
      <w:pPr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br w:type="page"/>
      </w:r>
      <w:r w:rsidR="007C76B5"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Assessment</w:t>
      </w:r>
    </w:p>
    <w:p w14:paraId="441132E3" w14:textId="77777777" w:rsidR="00161D26" w:rsidRDefault="00262FC0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Pupil progress is monitored at every </w:t>
      </w:r>
      <w:r w:rsidR="00D72300" w:rsidRPr="00B51427">
        <w:rPr>
          <w:rFonts w:ascii="Times New Roman" w:hAnsi="Times New Roman" w:cs="Times New Roman"/>
          <w:sz w:val="24"/>
          <w:szCs w:val="24"/>
        </w:rPr>
        <w:t>pathway</w:t>
      </w:r>
      <w:r w:rsidRPr="00B51427">
        <w:rPr>
          <w:rFonts w:ascii="Times New Roman" w:hAnsi="Times New Roman" w:cs="Times New Roman"/>
          <w:sz w:val="24"/>
          <w:szCs w:val="24"/>
        </w:rPr>
        <w:t xml:space="preserve"> using standardised assessments and the ASL team meet regular</w:t>
      </w:r>
      <w:r w:rsidR="002F5F77" w:rsidRPr="00B51427">
        <w:rPr>
          <w:rFonts w:ascii="Times New Roman" w:hAnsi="Times New Roman" w:cs="Times New Roman"/>
          <w:sz w:val="24"/>
          <w:szCs w:val="24"/>
        </w:rPr>
        <w:t>ly to plan appropriate support</w:t>
      </w:r>
      <w:r w:rsidR="00E929E2" w:rsidRPr="00B51427">
        <w:rPr>
          <w:rFonts w:ascii="Times New Roman" w:hAnsi="Times New Roman" w:cs="Times New Roman"/>
          <w:sz w:val="24"/>
          <w:szCs w:val="24"/>
        </w:rPr>
        <w:t>.  T</w:t>
      </w:r>
      <w:r w:rsidRPr="00B51427">
        <w:rPr>
          <w:rFonts w:ascii="Times New Roman" w:hAnsi="Times New Roman" w:cs="Times New Roman"/>
          <w:sz w:val="24"/>
          <w:szCs w:val="24"/>
        </w:rPr>
        <w:t xml:space="preserve">his may be a block of work with the </w:t>
      </w:r>
      <w:r w:rsidR="00E929E2" w:rsidRPr="00B51427">
        <w:rPr>
          <w:rFonts w:ascii="Times New Roman" w:hAnsi="Times New Roman" w:cs="Times New Roman"/>
          <w:sz w:val="24"/>
          <w:szCs w:val="24"/>
        </w:rPr>
        <w:t>ASL</w:t>
      </w:r>
      <w:r w:rsidR="002F5F77" w:rsidRPr="00B51427">
        <w:rPr>
          <w:rFonts w:ascii="Times New Roman" w:hAnsi="Times New Roman" w:cs="Times New Roman"/>
          <w:sz w:val="24"/>
          <w:szCs w:val="24"/>
        </w:rPr>
        <w:t xml:space="preserve"> Teacher,</w:t>
      </w:r>
      <w:r w:rsidRPr="00B51427">
        <w:rPr>
          <w:rFonts w:ascii="Times New Roman" w:hAnsi="Times New Roman" w:cs="Times New Roman"/>
          <w:sz w:val="24"/>
          <w:szCs w:val="24"/>
        </w:rPr>
        <w:t xml:space="preserve"> 1-1 support, a targeted Intervention or a PSA led group.</w:t>
      </w:r>
      <w:r w:rsidR="002A4108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Pr="00B51427">
        <w:rPr>
          <w:rFonts w:ascii="Times New Roman" w:hAnsi="Times New Roman" w:cs="Times New Roman"/>
          <w:sz w:val="24"/>
          <w:szCs w:val="24"/>
        </w:rPr>
        <w:t xml:space="preserve">All supports are </w:t>
      </w:r>
      <w:r w:rsidR="002A4108" w:rsidRPr="00B51427">
        <w:rPr>
          <w:rFonts w:ascii="Times New Roman" w:hAnsi="Times New Roman" w:cs="Times New Roman"/>
          <w:sz w:val="24"/>
          <w:szCs w:val="24"/>
        </w:rPr>
        <w:t>evaluated and reviewed regularly and may</w:t>
      </w:r>
      <w:r w:rsidRPr="00B51427">
        <w:rPr>
          <w:rFonts w:ascii="Times New Roman" w:hAnsi="Times New Roman" w:cs="Times New Roman"/>
          <w:sz w:val="24"/>
          <w:szCs w:val="24"/>
        </w:rPr>
        <w:t xml:space="preserve"> be short or long term.</w:t>
      </w:r>
      <w:r w:rsidR="000A4BD0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="006D77C2" w:rsidRPr="00B51427">
        <w:rPr>
          <w:rFonts w:ascii="Times New Roman" w:hAnsi="Times New Roman" w:cs="Times New Roman"/>
          <w:sz w:val="24"/>
          <w:szCs w:val="24"/>
        </w:rPr>
        <w:t xml:space="preserve">Parents and young people are included in all decisions where appropriate, their views </w:t>
      </w:r>
      <w:proofErr w:type="gramStart"/>
      <w:r w:rsidR="006D77C2" w:rsidRPr="00B51427">
        <w:rPr>
          <w:rFonts w:ascii="Times New Roman" w:hAnsi="Times New Roman" w:cs="Times New Roman"/>
          <w:sz w:val="24"/>
          <w:szCs w:val="24"/>
        </w:rPr>
        <w:t>considered</w:t>
      </w:r>
      <w:proofErr w:type="gramEnd"/>
      <w:r w:rsidR="006D77C2" w:rsidRPr="00B51427">
        <w:rPr>
          <w:rFonts w:ascii="Times New Roman" w:hAnsi="Times New Roman" w:cs="Times New Roman"/>
          <w:sz w:val="24"/>
          <w:szCs w:val="24"/>
        </w:rPr>
        <w:t xml:space="preserve"> and feedback given.</w:t>
      </w:r>
      <w:r w:rsidR="00C75723" w:rsidRPr="00B514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D9FA5E" w14:textId="7BD28868" w:rsidR="00161D26" w:rsidRPr="00B51427" w:rsidRDefault="00C75723" w:rsidP="00161D26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Information gathered is</w:t>
      </w:r>
      <w:r w:rsidR="00E929E2" w:rsidRPr="00B51427">
        <w:rPr>
          <w:rFonts w:ascii="Times New Roman" w:hAnsi="Times New Roman" w:cs="Times New Roman"/>
          <w:sz w:val="24"/>
          <w:szCs w:val="24"/>
        </w:rPr>
        <w:t xml:space="preserve"> recorded in a variety of ways; </w:t>
      </w:r>
      <w:r w:rsidRPr="00B51427">
        <w:rPr>
          <w:rFonts w:ascii="Times New Roman" w:hAnsi="Times New Roman" w:cs="Times New Roman"/>
          <w:sz w:val="24"/>
          <w:szCs w:val="24"/>
        </w:rPr>
        <w:t>Child Planning Minutes</w:t>
      </w:r>
      <w:r w:rsidR="00E929E2" w:rsidRPr="00B51427">
        <w:rPr>
          <w:rFonts w:ascii="Times New Roman" w:hAnsi="Times New Roman" w:cs="Times New Roman"/>
          <w:sz w:val="24"/>
          <w:szCs w:val="24"/>
        </w:rPr>
        <w:t xml:space="preserve"> (CPM)</w:t>
      </w:r>
      <w:r w:rsidRPr="00B51427">
        <w:rPr>
          <w:rFonts w:ascii="Times New Roman" w:hAnsi="Times New Roman" w:cs="Times New Roman"/>
          <w:sz w:val="24"/>
          <w:szCs w:val="24"/>
        </w:rPr>
        <w:t xml:space="preserve">, </w:t>
      </w:r>
      <w:r w:rsidR="00E929E2" w:rsidRPr="00B51427">
        <w:rPr>
          <w:rFonts w:ascii="Times New Roman" w:hAnsi="Times New Roman" w:cs="Times New Roman"/>
          <w:sz w:val="24"/>
          <w:szCs w:val="24"/>
        </w:rPr>
        <w:t>ASL</w:t>
      </w:r>
      <w:r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="00E17B91">
        <w:rPr>
          <w:rFonts w:ascii="Times New Roman" w:hAnsi="Times New Roman" w:cs="Times New Roman"/>
          <w:sz w:val="24"/>
          <w:szCs w:val="24"/>
        </w:rPr>
        <w:t xml:space="preserve">Year Group </w:t>
      </w:r>
      <w:r w:rsidRPr="00B51427">
        <w:rPr>
          <w:rFonts w:ascii="Times New Roman" w:hAnsi="Times New Roman" w:cs="Times New Roman"/>
          <w:sz w:val="24"/>
          <w:szCs w:val="24"/>
        </w:rPr>
        <w:t>files</w:t>
      </w:r>
      <w:r w:rsidR="000A4BD0" w:rsidRPr="00B51427">
        <w:rPr>
          <w:rFonts w:ascii="Times New Roman" w:hAnsi="Times New Roman" w:cs="Times New Roman"/>
          <w:sz w:val="24"/>
          <w:szCs w:val="24"/>
        </w:rPr>
        <w:t xml:space="preserve">, ASL </w:t>
      </w:r>
      <w:r w:rsidR="00E17B91">
        <w:rPr>
          <w:rFonts w:ascii="Times New Roman" w:hAnsi="Times New Roman" w:cs="Times New Roman"/>
          <w:sz w:val="24"/>
          <w:szCs w:val="24"/>
        </w:rPr>
        <w:t>Year Group</w:t>
      </w:r>
      <w:r w:rsidR="000A4BD0" w:rsidRPr="00B51427">
        <w:rPr>
          <w:rFonts w:ascii="Times New Roman" w:hAnsi="Times New Roman" w:cs="Times New Roman"/>
          <w:sz w:val="24"/>
          <w:szCs w:val="24"/>
        </w:rPr>
        <w:t xml:space="preserve"> Trackers</w:t>
      </w:r>
      <w:r w:rsidR="00E17B91">
        <w:rPr>
          <w:rFonts w:ascii="Times New Roman" w:hAnsi="Times New Roman" w:cs="Times New Roman"/>
          <w:sz w:val="24"/>
          <w:szCs w:val="24"/>
        </w:rPr>
        <w:t>, ACEL attainment data</w:t>
      </w:r>
      <w:r w:rsidR="000A4BD0" w:rsidRPr="00B51427">
        <w:rPr>
          <w:rFonts w:ascii="Times New Roman" w:hAnsi="Times New Roman" w:cs="Times New Roman"/>
          <w:sz w:val="24"/>
          <w:szCs w:val="24"/>
        </w:rPr>
        <w:t xml:space="preserve">. </w:t>
      </w:r>
      <w:r w:rsidR="00161D26">
        <w:rPr>
          <w:rFonts w:ascii="Times New Roman" w:hAnsi="Times New Roman" w:cs="Times New Roman"/>
          <w:sz w:val="24"/>
          <w:szCs w:val="24"/>
        </w:rPr>
        <w:t>There are</w:t>
      </w:r>
      <w:r w:rsidR="00161D26" w:rsidRPr="00B51427">
        <w:rPr>
          <w:rFonts w:ascii="Times New Roman" w:hAnsi="Times New Roman" w:cs="Times New Roman"/>
          <w:sz w:val="24"/>
          <w:szCs w:val="24"/>
        </w:rPr>
        <w:t xml:space="preserve"> clear systems in place for assessment, recording and supporting learner’s needs.</w:t>
      </w:r>
    </w:p>
    <w:p w14:paraId="700F2EA9" w14:textId="5F66C210" w:rsidR="002A4108" w:rsidRPr="00B51427" w:rsidRDefault="000A4BD0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Information is shared and careful consideration given to planning for effective transition for children with additional support </w:t>
      </w:r>
      <w:r w:rsidR="002F5F77" w:rsidRPr="00B51427">
        <w:rPr>
          <w:rFonts w:ascii="Times New Roman" w:hAnsi="Times New Roman" w:cs="Times New Roman"/>
          <w:sz w:val="24"/>
          <w:szCs w:val="24"/>
        </w:rPr>
        <w:t>needs,</w:t>
      </w:r>
      <w:r w:rsidRPr="00B51427">
        <w:rPr>
          <w:rFonts w:ascii="Times New Roman" w:hAnsi="Times New Roman" w:cs="Times New Roman"/>
          <w:sz w:val="24"/>
          <w:szCs w:val="24"/>
        </w:rPr>
        <w:t xml:space="preserve"> moving from Nursery to Primary 1, class to class and Primary to Secondary.</w:t>
      </w:r>
    </w:p>
    <w:p w14:paraId="35213266" w14:textId="77777777" w:rsidR="00262FC0" w:rsidRPr="00B51427" w:rsidRDefault="00262FC0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Where needs persist the </w:t>
      </w:r>
      <w:r w:rsidR="00917007" w:rsidRPr="00B51427">
        <w:rPr>
          <w:rFonts w:ascii="Times New Roman" w:hAnsi="Times New Roman" w:cs="Times New Roman"/>
          <w:sz w:val="24"/>
          <w:szCs w:val="24"/>
        </w:rPr>
        <w:t>ASL</w:t>
      </w:r>
      <w:r w:rsidRPr="00B51427">
        <w:rPr>
          <w:rFonts w:ascii="Times New Roman" w:hAnsi="Times New Roman" w:cs="Times New Roman"/>
          <w:sz w:val="24"/>
          <w:szCs w:val="24"/>
        </w:rPr>
        <w:t xml:space="preserve"> teacher has access to a wide range of diagnosti</w:t>
      </w:r>
      <w:r w:rsidR="00900511" w:rsidRPr="00B51427">
        <w:rPr>
          <w:rFonts w:ascii="Times New Roman" w:hAnsi="Times New Roman" w:cs="Times New Roman"/>
          <w:sz w:val="24"/>
          <w:szCs w:val="24"/>
        </w:rPr>
        <w:t xml:space="preserve">c tools to provide information </w:t>
      </w:r>
      <w:r w:rsidRPr="00B51427">
        <w:rPr>
          <w:rFonts w:ascii="Times New Roman" w:hAnsi="Times New Roman" w:cs="Times New Roman"/>
          <w:sz w:val="24"/>
          <w:szCs w:val="24"/>
        </w:rPr>
        <w:t>and plan next steps.</w:t>
      </w:r>
      <w:r w:rsidR="00900511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Pr="00B51427">
        <w:rPr>
          <w:rFonts w:ascii="Times New Roman" w:hAnsi="Times New Roman" w:cs="Times New Roman"/>
          <w:sz w:val="24"/>
          <w:szCs w:val="24"/>
        </w:rPr>
        <w:t>These may include:</w:t>
      </w:r>
    </w:p>
    <w:p w14:paraId="2D61D57E" w14:textId="77777777" w:rsidR="00262FC0" w:rsidRPr="00B51427" w:rsidRDefault="00262FC0" w:rsidP="00036D0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Single Word Reading Test</w:t>
      </w:r>
      <w:r w:rsidR="00917007" w:rsidRPr="00B51427">
        <w:rPr>
          <w:rFonts w:ascii="Times New Roman" w:hAnsi="Times New Roman" w:cs="Times New Roman"/>
          <w:sz w:val="24"/>
          <w:szCs w:val="24"/>
        </w:rPr>
        <w:t xml:space="preserve"> - SWRT</w:t>
      </w:r>
    </w:p>
    <w:p w14:paraId="5ED071C6" w14:textId="220E893E" w:rsidR="00262FC0" w:rsidRPr="00B51427" w:rsidRDefault="00262FC0" w:rsidP="00036D0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Single Word Spelling Test</w:t>
      </w:r>
      <w:r w:rsidR="00917007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="00161D26">
        <w:rPr>
          <w:rFonts w:ascii="Times New Roman" w:hAnsi="Times New Roman" w:cs="Times New Roman"/>
          <w:sz w:val="24"/>
          <w:szCs w:val="24"/>
        </w:rPr>
        <w:t>–</w:t>
      </w:r>
      <w:r w:rsidR="00917007" w:rsidRPr="00B51427">
        <w:rPr>
          <w:rFonts w:ascii="Times New Roman" w:hAnsi="Times New Roman" w:cs="Times New Roman"/>
          <w:sz w:val="24"/>
          <w:szCs w:val="24"/>
        </w:rPr>
        <w:t xml:space="preserve"> SWST</w:t>
      </w:r>
      <w:r w:rsidR="00161D26">
        <w:rPr>
          <w:rFonts w:ascii="Times New Roman" w:hAnsi="Times New Roman" w:cs="Times New Roman"/>
          <w:sz w:val="24"/>
          <w:szCs w:val="24"/>
        </w:rPr>
        <w:t xml:space="preserve"> (P2 – 7 annually)</w:t>
      </w:r>
    </w:p>
    <w:p w14:paraId="0F8CE270" w14:textId="77777777" w:rsidR="00262FC0" w:rsidRPr="00B51427" w:rsidRDefault="00262FC0" w:rsidP="00036D0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British Picture Vocabulary Scale</w:t>
      </w:r>
      <w:r w:rsidR="00917007" w:rsidRPr="00B51427">
        <w:rPr>
          <w:rFonts w:ascii="Times New Roman" w:hAnsi="Times New Roman" w:cs="Times New Roman"/>
          <w:sz w:val="24"/>
          <w:szCs w:val="24"/>
        </w:rPr>
        <w:t xml:space="preserve"> - BPVS</w:t>
      </w:r>
    </w:p>
    <w:p w14:paraId="3A09DB8C" w14:textId="77777777" w:rsidR="00262FC0" w:rsidRPr="00B51427" w:rsidRDefault="00262FC0" w:rsidP="00036D0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Progress in Maths</w:t>
      </w:r>
    </w:p>
    <w:p w14:paraId="7FDA1EB9" w14:textId="77777777" w:rsidR="00262FC0" w:rsidRPr="00B51427" w:rsidRDefault="00262FC0" w:rsidP="00036D0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National Group Reading Test</w:t>
      </w:r>
      <w:r w:rsidR="00917007" w:rsidRPr="00B51427">
        <w:rPr>
          <w:rFonts w:ascii="Times New Roman" w:hAnsi="Times New Roman" w:cs="Times New Roman"/>
          <w:sz w:val="24"/>
          <w:szCs w:val="24"/>
        </w:rPr>
        <w:t xml:space="preserve"> - NGRT</w:t>
      </w:r>
    </w:p>
    <w:p w14:paraId="56051666" w14:textId="77777777" w:rsidR="00262FC0" w:rsidRPr="00B51427" w:rsidRDefault="00262FC0" w:rsidP="00036D0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York Assessment of Reading Comprehension</w:t>
      </w:r>
      <w:r w:rsidR="0021146E" w:rsidRPr="00B51427">
        <w:rPr>
          <w:rFonts w:ascii="Times New Roman" w:hAnsi="Times New Roman" w:cs="Times New Roman"/>
          <w:sz w:val="24"/>
          <w:szCs w:val="24"/>
        </w:rPr>
        <w:t xml:space="preserve"> (</w:t>
      </w:r>
      <w:r w:rsidR="00551530" w:rsidRPr="00B51427">
        <w:rPr>
          <w:rFonts w:ascii="Times New Roman" w:hAnsi="Times New Roman" w:cs="Times New Roman"/>
          <w:sz w:val="24"/>
          <w:szCs w:val="24"/>
        </w:rPr>
        <w:t>early years and older version)</w:t>
      </w:r>
    </w:p>
    <w:p w14:paraId="2BCBDAF1" w14:textId="05DEBB17" w:rsidR="000B24EB" w:rsidRPr="000B24EB" w:rsidRDefault="00262FC0" w:rsidP="000B24EB">
      <w:pPr>
        <w:pStyle w:val="ListParagraph"/>
        <w:numPr>
          <w:ilvl w:val="0"/>
          <w:numId w:val="7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Working Memory Test</w:t>
      </w:r>
    </w:p>
    <w:p w14:paraId="44EAFD9C" w14:textId="56427088" w:rsidR="00516FC3" w:rsidRPr="000B24EB" w:rsidRDefault="00516FC3" w:rsidP="000B24EB">
      <w:pPr>
        <w:pStyle w:val="ListParagraph"/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0B24EB">
        <w:rPr>
          <w:rFonts w:ascii="Times New Roman" w:hAnsi="Times New Roman" w:cs="Times New Roman"/>
          <w:sz w:val="24"/>
          <w:szCs w:val="24"/>
        </w:rPr>
        <w:t>All children who score 85 (standardised score) or less in the SWRT should be monitored and assessment</w:t>
      </w:r>
      <w:r w:rsidR="001E61C3" w:rsidRPr="000B24EB">
        <w:rPr>
          <w:rFonts w:ascii="Times New Roman" w:hAnsi="Times New Roman" w:cs="Times New Roman"/>
          <w:sz w:val="24"/>
          <w:szCs w:val="24"/>
        </w:rPr>
        <w:t xml:space="preserve"> results recorded on the ASL L</w:t>
      </w:r>
      <w:r w:rsidRPr="000B24EB">
        <w:rPr>
          <w:rFonts w:ascii="Times New Roman" w:hAnsi="Times New Roman" w:cs="Times New Roman"/>
          <w:sz w:val="24"/>
          <w:szCs w:val="24"/>
        </w:rPr>
        <w:t xml:space="preserve">iteracy </w:t>
      </w:r>
      <w:r w:rsidR="001E61C3" w:rsidRPr="000B24EB">
        <w:rPr>
          <w:rFonts w:ascii="Times New Roman" w:hAnsi="Times New Roman" w:cs="Times New Roman"/>
          <w:sz w:val="24"/>
          <w:szCs w:val="24"/>
        </w:rPr>
        <w:t>T</w:t>
      </w:r>
      <w:r w:rsidRPr="000B24EB">
        <w:rPr>
          <w:rFonts w:ascii="Times New Roman" w:hAnsi="Times New Roman" w:cs="Times New Roman"/>
          <w:sz w:val="24"/>
          <w:szCs w:val="24"/>
        </w:rPr>
        <w:t>racker</w:t>
      </w:r>
      <w:r w:rsidR="00161D26" w:rsidRPr="000B24EB">
        <w:rPr>
          <w:rFonts w:ascii="Times New Roman" w:hAnsi="Times New Roman" w:cs="Times New Roman"/>
          <w:sz w:val="24"/>
          <w:szCs w:val="24"/>
        </w:rPr>
        <w:t xml:space="preserve"> w</w:t>
      </w:r>
      <w:r w:rsidRPr="000B24EB">
        <w:rPr>
          <w:rFonts w:ascii="Times New Roman" w:hAnsi="Times New Roman" w:cs="Times New Roman"/>
          <w:sz w:val="24"/>
          <w:szCs w:val="24"/>
        </w:rPr>
        <w:t>hich is returned to ASL services annually</w:t>
      </w:r>
      <w:r w:rsidR="00161D26" w:rsidRPr="000B24EB">
        <w:rPr>
          <w:rFonts w:ascii="Times New Roman" w:hAnsi="Times New Roman" w:cs="Times New Roman"/>
          <w:sz w:val="24"/>
          <w:szCs w:val="24"/>
        </w:rPr>
        <w:t xml:space="preserve"> (Appendix </w:t>
      </w:r>
      <w:r w:rsidR="000B24EB">
        <w:rPr>
          <w:rFonts w:ascii="Times New Roman" w:hAnsi="Times New Roman" w:cs="Times New Roman"/>
          <w:sz w:val="24"/>
          <w:szCs w:val="24"/>
        </w:rPr>
        <w:t>3</w:t>
      </w:r>
      <w:r w:rsidR="00161D26" w:rsidRPr="000B24EB">
        <w:rPr>
          <w:rFonts w:ascii="Times New Roman" w:hAnsi="Times New Roman" w:cs="Times New Roman"/>
          <w:sz w:val="24"/>
          <w:szCs w:val="24"/>
        </w:rPr>
        <w:t>)</w:t>
      </w: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br w:type="page"/>
      </w:r>
    </w:p>
    <w:p w14:paraId="1E811C74" w14:textId="77777777" w:rsidR="002A4108" w:rsidRPr="00B51427" w:rsidRDefault="002F5F77" w:rsidP="00036D0B">
      <w:pPr>
        <w:spacing w:before="100" w:beforeAutospacing="1" w:after="100" w:afterAutospacing="1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Roles of the </w:t>
      </w:r>
      <w:r w:rsidR="00002F76"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ASL</w:t>
      </w: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Teacher</w:t>
      </w:r>
    </w:p>
    <w:p w14:paraId="64D593E6" w14:textId="77777777" w:rsidR="006F6125" w:rsidRPr="00B51427" w:rsidRDefault="006F6125" w:rsidP="006F6125">
      <w:pPr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The Support for Learning Teacher has 5 main roles in supporting staff, parents and pupils regarding additional support needs</w:t>
      </w:r>
    </w:p>
    <w:p w14:paraId="79A1948F" w14:textId="77777777" w:rsidR="006F6125" w:rsidRPr="00B51427" w:rsidRDefault="006F6125" w:rsidP="006F6125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51427">
        <w:rPr>
          <w:rFonts w:ascii="Times New Roman" w:eastAsia="Times New Roman" w:hAnsi="Times New Roman" w:cs="Times New Roman"/>
          <w:sz w:val="24"/>
          <w:szCs w:val="24"/>
        </w:rPr>
        <w:t>Direct Teaching and Co-operative Teaching</w:t>
      </w:r>
    </w:p>
    <w:p w14:paraId="30C2E13B" w14:textId="77777777" w:rsidR="006F6125" w:rsidRPr="00B51427" w:rsidRDefault="006F6125" w:rsidP="006F6125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51427">
        <w:rPr>
          <w:rFonts w:ascii="Times New Roman" w:eastAsia="Times New Roman" w:hAnsi="Times New Roman" w:cs="Times New Roman"/>
          <w:sz w:val="24"/>
          <w:szCs w:val="24"/>
        </w:rPr>
        <w:t>Assessment</w:t>
      </w:r>
    </w:p>
    <w:p w14:paraId="1FF05EF5" w14:textId="77777777" w:rsidR="006F6125" w:rsidRPr="00B51427" w:rsidRDefault="006F6125" w:rsidP="006F6125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51427">
        <w:rPr>
          <w:rFonts w:ascii="Times New Roman" w:eastAsia="Times New Roman" w:hAnsi="Times New Roman" w:cs="Times New Roman"/>
          <w:sz w:val="24"/>
          <w:szCs w:val="24"/>
        </w:rPr>
        <w:t>Consultancy</w:t>
      </w:r>
    </w:p>
    <w:p w14:paraId="6FB90A89" w14:textId="77777777" w:rsidR="006F6125" w:rsidRPr="00B51427" w:rsidRDefault="006F6125" w:rsidP="006F6125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51427">
        <w:rPr>
          <w:rFonts w:ascii="Times New Roman" w:eastAsia="Times New Roman" w:hAnsi="Times New Roman" w:cs="Times New Roman"/>
          <w:sz w:val="24"/>
          <w:szCs w:val="24"/>
        </w:rPr>
        <w:t>Staff Development</w:t>
      </w:r>
    </w:p>
    <w:p w14:paraId="040BDE8E" w14:textId="3948BD11" w:rsidR="006F6125" w:rsidRPr="00B51427" w:rsidRDefault="006F6125" w:rsidP="006F6125">
      <w:pPr>
        <w:numPr>
          <w:ilvl w:val="0"/>
          <w:numId w:val="18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52A7B1AB">
        <w:rPr>
          <w:rFonts w:ascii="Times New Roman" w:eastAsia="Times New Roman" w:hAnsi="Times New Roman" w:cs="Times New Roman"/>
          <w:sz w:val="24"/>
          <w:szCs w:val="24"/>
        </w:rPr>
        <w:t xml:space="preserve">Collaborative Working – </w:t>
      </w:r>
      <w:r w:rsidR="54C0D6DE" w:rsidRPr="52A7B1AB">
        <w:rPr>
          <w:rFonts w:ascii="Times New Roman" w:eastAsia="Times New Roman" w:hAnsi="Times New Roman" w:cs="Times New Roman"/>
          <w:sz w:val="24"/>
          <w:szCs w:val="24"/>
        </w:rPr>
        <w:t>Gettin</w:t>
      </w:r>
      <w:r w:rsidRPr="52A7B1AB">
        <w:rPr>
          <w:rFonts w:ascii="Times New Roman" w:eastAsia="Times New Roman" w:hAnsi="Times New Roman" w:cs="Times New Roman"/>
          <w:sz w:val="24"/>
          <w:szCs w:val="24"/>
        </w:rPr>
        <w:t xml:space="preserve">g it Right  </w:t>
      </w:r>
    </w:p>
    <w:p w14:paraId="6B6DB2D5" w14:textId="4009019A" w:rsidR="006D77C2" w:rsidRDefault="006D77C2" w:rsidP="006F6125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B51427">
        <w:rPr>
          <w:rFonts w:ascii="Times New Roman" w:hAnsi="Times New Roman" w:cs="Times New Roman"/>
          <w:sz w:val="24"/>
          <w:szCs w:val="24"/>
        </w:rPr>
        <w:t>The balance of the five roles reflect</w:t>
      </w:r>
      <w:r w:rsidR="00161D26">
        <w:rPr>
          <w:rFonts w:ascii="Times New Roman" w:hAnsi="Times New Roman" w:cs="Times New Roman"/>
          <w:sz w:val="24"/>
          <w:szCs w:val="24"/>
        </w:rPr>
        <w:t>s</w:t>
      </w:r>
      <w:r w:rsidR="002F5F77" w:rsidRPr="00B51427">
        <w:rPr>
          <w:rFonts w:ascii="Times New Roman" w:hAnsi="Times New Roman" w:cs="Times New Roman"/>
          <w:sz w:val="24"/>
          <w:szCs w:val="24"/>
        </w:rPr>
        <w:t xml:space="preserve"> the pattern of needs of pupils</w:t>
      </w:r>
      <w:r w:rsidR="00013A9B" w:rsidRPr="00B51427">
        <w:rPr>
          <w:rFonts w:ascii="Times New Roman" w:hAnsi="Times New Roman" w:cs="Times New Roman"/>
          <w:sz w:val="24"/>
          <w:szCs w:val="24"/>
        </w:rPr>
        <w:t xml:space="preserve">, the management structure within school and </w:t>
      </w:r>
      <w:r w:rsidRPr="00B51427">
        <w:rPr>
          <w:rFonts w:ascii="Times New Roman" w:hAnsi="Times New Roman" w:cs="Times New Roman"/>
          <w:sz w:val="24"/>
          <w:szCs w:val="24"/>
        </w:rPr>
        <w:t>the expertise of the staff involved. This change</w:t>
      </w:r>
      <w:r w:rsidR="00161D26">
        <w:rPr>
          <w:rFonts w:ascii="Times New Roman" w:hAnsi="Times New Roman" w:cs="Times New Roman"/>
          <w:sz w:val="24"/>
          <w:szCs w:val="24"/>
        </w:rPr>
        <w:t>s</w:t>
      </w:r>
      <w:r w:rsidRPr="00B51427">
        <w:rPr>
          <w:rFonts w:ascii="Times New Roman" w:hAnsi="Times New Roman" w:cs="Times New Roman"/>
          <w:sz w:val="24"/>
          <w:szCs w:val="24"/>
        </w:rPr>
        <w:t xml:space="preserve"> from year to year.</w:t>
      </w:r>
      <w:r w:rsidR="00161D26">
        <w:rPr>
          <w:rFonts w:ascii="Times New Roman" w:hAnsi="Times New Roman" w:cs="Times New Roman"/>
          <w:sz w:val="24"/>
          <w:szCs w:val="24"/>
        </w:rPr>
        <w:t xml:space="preserve">  T</w:t>
      </w:r>
      <w:r w:rsidRPr="00B51427">
        <w:rPr>
          <w:rFonts w:ascii="Times New Roman" w:hAnsi="Times New Roman" w:cs="Times New Roman"/>
          <w:sz w:val="24"/>
          <w:szCs w:val="24"/>
        </w:rPr>
        <w:t>he five roles are inter-connected, with consultancy being involved throughout.</w:t>
      </w:r>
      <w:r w:rsidR="00CF5AB7" w:rsidRPr="00B51427">
        <w:rPr>
          <w:rFonts w:ascii="Times New Roman" w:hAnsi="Times New Roman" w:cs="Times New Roman"/>
        </w:rPr>
        <w:t xml:space="preserve"> </w:t>
      </w:r>
    </w:p>
    <w:p w14:paraId="348F356E" w14:textId="1EFFE389" w:rsidR="00B454BB" w:rsidRPr="00B51427" w:rsidRDefault="00B454BB" w:rsidP="006F6125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The ASL Team meet monthly to monitor, evaluate and plan next steps in line with GIRFEC.</w:t>
      </w:r>
    </w:p>
    <w:p w14:paraId="622B9DC4" w14:textId="77777777" w:rsidR="00CF5AB7" w:rsidRPr="00B51427" w:rsidRDefault="00CF5AB7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The ASL team has access to a wide range of strategies and supports which enable learners to reach their full potential. The list below describes some of the Universal and Targeted supports which ma</w:t>
      </w:r>
      <w:r w:rsidR="00D72300" w:rsidRPr="00B51427">
        <w:rPr>
          <w:rFonts w:ascii="Times New Roman" w:hAnsi="Times New Roman" w:cs="Times New Roman"/>
          <w:sz w:val="24"/>
          <w:szCs w:val="24"/>
        </w:rPr>
        <w:t>y be available.</w:t>
      </w:r>
      <w:r w:rsidRPr="00B51427">
        <w:rPr>
          <w:rFonts w:ascii="Times New Roman" w:hAnsi="Times New Roman" w:cs="Times New Roman"/>
          <w:sz w:val="24"/>
          <w:szCs w:val="24"/>
        </w:rPr>
        <w:t xml:space="preserve"> The Circle Document provides a more expansive list.</w:t>
      </w:r>
    </w:p>
    <w:p w14:paraId="4B94D5A5" w14:textId="77777777" w:rsidR="0021146E" w:rsidRPr="00B51427" w:rsidRDefault="0021146E">
      <w:pPr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br w:type="page"/>
      </w:r>
    </w:p>
    <w:p w14:paraId="7FE95A20" w14:textId="77777777" w:rsidR="00CD7326" w:rsidRPr="00B51427" w:rsidRDefault="006D77C2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Universal Supports available</w:t>
      </w:r>
      <w:r w:rsidR="00614223"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:</w:t>
      </w:r>
    </w:p>
    <w:p w14:paraId="5B82D9AA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Access to ICT</w:t>
      </w:r>
    </w:p>
    <w:p w14:paraId="6711BB06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Visual Timetable in all classes</w:t>
      </w:r>
    </w:p>
    <w:p w14:paraId="71E0CB4F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Safe Spaces and Calm Corners</w:t>
      </w:r>
    </w:p>
    <w:p w14:paraId="3BF3A25C" w14:textId="3D8C1319" w:rsidR="00187FC2" w:rsidRPr="00B454BB" w:rsidRDefault="00187FC2" w:rsidP="00B454B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Dyslexia Friendly practices embedded</w:t>
      </w:r>
    </w:p>
    <w:p w14:paraId="0DD280A9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Appropriate methods of communication for hearing or visually impaired pupils</w:t>
      </w:r>
    </w:p>
    <w:p w14:paraId="7974C47A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Creative and variety of teaching approaches used to meet the needs of all learners</w:t>
      </w:r>
    </w:p>
    <w:p w14:paraId="3C401EA8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Key staff identified</w:t>
      </w:r>
      <w:r w:rsidR="009D5163" w:rsidRPr="00B51427">
        <w:rPr>
          <w:rFonts w:ascii="Times New Roman" w:hAnsi="Times New Roman" w:cs="Times New Roman"/>
          <w:sz w:val="24"/>
          <w:szCs w:val="24"/>
        </w:rPr>
        <w:t xml:space="preserve"> to support individuals with an additional support need</w:t>
      </w:r>
    </w:p>
    <w:p w14:paraId="0D4EA1DD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EAL staff </w:t>
      </w:r>
      <w:r w:rsidR="00AA7F75" w:rsidRPr="00B51427">
        <w:rPr>
          <w:rFonts w:ascii="Times New Roman" w:hAnsi="Times New Roman" w:cs="Times New Roman"/>
          <w:sz w:val="24"/>
          <w:szCs w:val="24"/>
        </w:rPr>
        <w:t>support bilingual</w:t>
      </w:r>
      <w:r w:rsidRPr="00B51427">
        <w:rPr>
          <w:rFonts w:ascii="Times New Roman" w:hAnsi="Times New Roman" w:cs="Times New Roman"/>
          <w:sz w:val="24"/>
          <w:szCs w:val="24"/>
        </w:rPr>
        <w:t xml:space="preserve"> learners from </w:t>
      </w:r>
      <w:r w:rsidR="00AA7F75" w:rsidRPr="00B51427">
        <w:rPr>
          <w:rFonts w:ascii="Times New Roman" w:hAnsi="Times New Roman" w:cs="Times New Roman"/>
          <w:sz w:val="24"/>
          <w:szCs w:val="24"/>
        </w:rPr>
        <w:t>enrolment and</w:t>
      </w:r>
      <w:r w:rsidRPr="00B51427">
        <w:rPr>
          <w:rFonts w:ascii="Times New Roman" w:hAnsi="Times New Roman" w:cs="Times New Roman"/>
          <w:sz w:val="24"/>
          <w:szCs w:val="24"/>
        </w:rPr>
        <w:t xml:space="preserve"> contribute to the professional lear</w:t>
      </w:r>
      <w:r w:rsidR="00DB6EE9" w:rsidRPr="00B51427">
        <w:rPr>
          <w:rFonts w:ascii="Times New Roman" w:hAnsi="Times New Roman" w:cs="Times New Roman"/>
          <w:sz w:val="24"/>
          <w:szCs w:val="24"/>
        </w:rPr>
        <w:t>n</w:t>
      </w:r>
      <w:r w:rsidRPr="00B51427">
        <w:rPr>
          <w:rFonts w:ascii="Times New Roman" w:hAnsi="Times New Roman" w:cs="Times New Roman"/>
          <w:sz w:val="24"/>
          <w:szCs w:val="24"/>
        </w:rPr>
        <w:t>ing of the school.</w:t>
      </w:r>
    </w:p>
    <w:p w14:paraId="2BC793BE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Whole School Autism </w:t>
      </w:r>
      <w:r w:rsidR="00046FD2" w:rsidRPr="00B51427">
        <w:rPr>
          <w:rFonts w:ascii="Times New Roman" w:hAnsi="Times New Roman" w:cs="Times New Roman"/>
          <w:sz w:val="24"/>
          <w:szCs w:val="24"/>
        </w:rPr>
        <w:t>training and</w:t>
      </w:r>
      <w:r w:rsidR="009D5163" w:rsidRPr="00B51427">
        <w:rPr>
          <w:rFonts w:ascii="Times New Roman" w:hAnsi="Times New Roman" w:cs="Times New Roman"/>
          <w:sz w:val="24"/>
          <w:szCs w:val="24"/>
        </w:rPr>
        <w:t xml:space="preserve"> Autism friendly strategies </w:t>
      </w:r>
      <w:r w:rsidRPr="00B51427">
        <w:rPr>
          <w:rFonts w:ascii="Times New Roman" w:hAnsi="Times New Roman" w:cs="Times New Roman"/>
          <w:sz w:val="24"/>
          <w:szCs w:val="24"/>
        </w:rPr>
        <w:t>embedded</w:t>
      </w:r>
      <w:r w:rsidR="009D5163" w:rsidRPr="00B51427">
        <w:rPr>
          <w:rFonts w:ascii="Times New Roman" w:hAnsi="Times New Roman" w:cs="Times New Roman"/>
          <w:sz w:val="24"/>
          <w:szCs w:val="24"/>
        </w:rPr>
        <w:t xml:space="preserve"> in daily practice </w:t>
      </w:r>
    </w:p>
    <w:p w14:paraId="79FA29DE" w14:textId="77777777" w:rsidR="00187FC2" w:rsidRPr="00B51427" w:rsidRDefault="00187FC2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Ef</w:t>
      </w:r>
      <w:r w:rsidR="00BD0E07" w:rsidRPr="00B51427">
        <w:rPr>
          <w:rFonts w:ascii="Times New Roman" w:hAnsi="Times New Roman" w:cs="Times New Roman"/>
          <w:sz w:val="24"/>
          <w:szCs w:val="24"/>
        </w:rPr>
        <w:t>f</w:t>
      </w:r>
      <w:r w:rsidRPr="00B51427">
        <w:rPr>
          <w:rFonts w:ascii="Times New Roman" w:hAnsi="Times New Roman" w:cs="Times New Roman"/>
          <w:sz w:val="24"/>
          <w:szCs w:val="24"/>
        </w:rPr>
        <w:t>ective transition arrangements</w:t>
      </w:r>
      <w:r w:rsidR="004A1333" w:rsidRPr="00B51427">
        <w:rPr>
          <w:rFonts w:ascii="Times New Roman" w:hAnsi="Times New Roman" w:cs="Times New Roman"/>
          <w:sz w:val="24"/>
          <w:szCs w:val="24"/>
        </w:rPr>
        <w:t xml:space="preserve"> are in place</w:t>
      </w:r>
    </w:p>
    <w:p w14:paraId="7D08178F" w14:textId="77777777" w:rsidR="00B454BB" w:rsidRDefault="00187FC2" w:rsidP="00B454B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Tracking and </w:t>
      </w:r>
      <w:r w:rsidR="00AA7F75" w:rsidRPr="00B51427">
        <w:rPr>
          <w:rFonts w:ascii="Times New Roman" w:hAnsi="Times New Roman" w:cs="Times New Roman"/>
          <w:sz w:val="24"/>
          <w:szCs w:val="24"/>
        </w:rPr>
        <w:t>Monitoring of</w:t>
      </w:r>
      <w:r w:rsidRPr="00B51427">
        <w:rPr>
          <w:rFonts w:ascii="Times New Roman" w:hAnsi="Times New Roman" w:cs="Times New Roman"/>
          <w:sz w:val="24"/>
          <w:szCs w:val="24"/>
        </w:rPr>
        <w:t xml:space="preserve"> attainment in place and considered in planning allocation of support</w:t>
      </w:r>
    </w:p>
    <w:p w14:paraId="24604B33" w14:textId="1112104D" w:rsidR="00DB6EE9" w:rsidRPr="00B454BB" w:rsidRDefault="00DB6EE9" w:rsidP="00B454B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454BB">
        <w:rPr>
          <w:rFonts w:ascii="Times New Roman" w:hAnsi="Times New Roman" w:cs="Times New Roman"/>
          <w:sz w:val="24"/>
          <w:szCs w:val="24"/>
        </w:rPr>
        <w:t>Clear remits for ASL team</w:t>
      </w:r>
    </w:p>
    <w:p w14:paraId="174463BE" w14:textId="41C581B8" w:rsidR="0021146E" w:rsidRDefault="00BD0E07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Circle Inclusive Learning framework is embedded across the school and used by class teachers to support pupil at Pathway </w:t>
      </w:r>
      <w:r w:rsidR="00046FD2" w:rsidRPr="00B51427">
        <w:rPr>
          <w:rFonts w:ascii="Times New Roman" w:hAnsi="Times New Roman" w:cs="Times New Roman"/>
          <w:sz w:val="24"/>
          <w:szCs w:val="24"/>
        </w:rPr>
        <w:t>1.</w:t>
      </w:r>
    </w:p>
    <w:p w14:paraId="510E4F4D" w14:textId="1232C054" w:rsidR="00B454BB" w:rsidRPr="00B51427" w:rsidRDefault="00B454BB" w:rsidP="00036D0B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Visual Support Project</w:t>
      </w:r>
    </w:p>
    <w:p w14:paraId="3DEEC669" w14:textId="77777777" w:rsidR="0021146E" w:rsidRPr="00B51427" w:rsidRDefault="0021146E">
      <w:pPr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br w:type="page"/>
      </w:r>
    </w:p>
    <w:p w14:paraId="153CAC6A" w14:textId="77777777" w:rsidR="006D77C2" w:rsidRPr="00B51427" w:rsidRDefault="006D77C2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Targeted Supports </w:t>
      </w:r>
    </w:p>
    <w:p w14:paraId="53D02B00" w14:textId="77777777" w:rsidR="009D5163" w:rsidRPr="00B51427" w:rsidRDefault="009D5163" w:rsidP="00036D0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Targeted supports </w:t>
      </w:r>
      <w:r w:rsidR="00614223" w:rsidRPr="00B51427">
        <w:rPr>
          <w:rFonts w:ascii="Times New Roman" w:hAnsi="Times New Roman" w:cs="Times New Roman"/>
          <w:sz w:val="24"/>
          <w:szCs w:val="24"/>
        </w:rPr>
        <w:t>may include</w:t>
      </w:r>
      <w:r w:rsidR="006A5BB9" w:rsidRPr="00B51427">
        <w:rPr>
          <w:rFonts w:ascii="Times New Roman" w:hAnsi="Times New Roman" w:cs="Times New Roman"/>
          <w:sz w:val="24"/>
          <w:szCs w:val="24"/>
        </w:rPr>
        <w:t>:</w:t>
      </w:r>
    </w:p>
    <w:p w14:paraId="27A25903" w14:textId="7E39B485" w:rsidR="00DB6EE9" w:rsidRPr="00B51427" w:rsidRDefault="00DB6EE9" w:rsidP="00036D0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PSA – agreed system and clear criteria for allocating and managing PSA time.</w:t>
      </w:r>
      <w:r w:rsidR="00AA7F75" w:rsidRPr="00B51427">
        <w:rPr>
          <w:rFonts w:ascii="Times New Roman" w:hAnsi="Times New Roman" w:cs="Times New Roman"/>
          <w:sz w:val="24"/>
          <w:szCs w:val="24"/>
        </w:rPr>
        <w:t xml:space="preserve">  </w:t>
      </w:r>
      <w:r w:rsidR="00B454BB">
        <w:rPr>
          <w:rFonts w:ascii="Times New Roman" w:hAnsi="Times New Roman" w:cs="Times New Roman"/>
          <w:sz w:val="24"/>
          <w:szCs w:val="24"/>
        </w:rPr>
        <w:t>R</w:t>
      </w:r>
      <w:r w:rsidRPr="00B51427">
        <w:rPr>
          <w:rFonts w:ascii="Times New Roman" w:hAnsi="Times New Roman" w:cs="Times New Roman"/>
          <w:sz w:val="24"/>
          <w:szCs w:val="24"/>
        </w:rPr>
        <w:t>eviewed regularly.</w:t>
      </w:r>
    </w:p>
    <w:p w14:paraId="5778F22D" w14:textId="45F5C63A" w:rsidR="00D419EF" w:rsidRPr="00B454BB" w:rsidRDefault="006D77C2" w:rsidP="00B454B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Read Write Inc</w:t>
      </w:r>
    </w:p>
    <w:p w14:paraId="146DA300" w14:textId="29B770DB" w:rsidR="006D77C2" w:rsidRPr="00B454BB" w:rsidRDefault="00D419EF" w:rsidP="00B454B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224789" w:rsidRPr="00D419EF">
        <w:rPr>
          <w:rFonts w:ascii="Times New Roman" w:hAnsi="Times New Roman" w:cs="Times New Roman"/>
          <w:sz w:val="24"/>
          <w:szCs w:val="24"/>
        </w:rPr>
        <w:t>ocial skills group</w:t>
      </w:r>
    </w:p>
    <w:p w14:paraId="7D327E7A" w14:textId="1ED5C69B" w:rsidR="00BD0E07" w:rsidRPr="00B454BB" w:rsidRDefault="006D77C2" w:rsidP="00B454B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TIP</w:t>
      </w:r>
    </w:p>
    <w:p w14:paraId="58808CAE" w14:textId="77777777" w:rsidR="006D77C2" w:rsidRPr="00B454BB" w:rsidRDefault="00002E0B" w:rsidP="00036D0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bCs/>
          <w:sz w:val="24"/>
          <w:szCs w:val="24"/>
        </w:rPr>
      </w:pPr>
      <w:r w:rsidRPr="00B454BB">
        <w:rPr>
          <w:rFonts w:ascii="Times New Roman" w:hAnsi="Times New Roman" w:cs="Times New Roman"/>
          <w:bCs/>
          <w:sz w:val="24"/>
          <w:szCs w:val="24"/>
        </w:rPr>
        <w:t>Lego therapy</w:t>
      </w:r>
    </w:p>
    <w:p w14:paraId="01DB2678" w14:textId="77777777" w:rsidR="006D77C2" w:rsidRPr="00B454BB" w:rsidRDefault="006A5BB9" w:rsidP="00002E0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bCs/>
          <w:sz w:val="24"/>
          <w:szCs w:val="24"/>
        </w:rPr>
      </w:pPr>
      <w:r w:rsidRPr="00B454BB">
        <w:rPr>
          <w:rFonts w:ascii="Times New Roman" w:hAnsi="Times New Roman" w:cs="Times New Roman"/>
          <w:bCs/>
          <w:sz w:val="24"/>
          <w:szCs w:val="24"/>
        </w:rPr>
        <w:t>Play boxes</w:t>
      </w:r>
    </w:p>
    <w:p w14:paraId="1F6FAB10" w14:textId="53E4B0A4" w:rsidR="00002F76" w:rsidRPr="004A40EE" w:rsidRDefault="006D77C2" w:rsidP="004A40E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Reading and Language Intervention</w:t>
      </w:r>
    </w:p>
    <w:p w14:paraId="4493BADE" w14:textId="77777777" w:rsidR="00224789" w:rsidRPr="00B51427" w:rsidRDefault="00224789" w:rsidP="00036D0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Support from </w:t>
      </w:r>
      <w:r w:rsidR="00614223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>Literacy and Dyslexia Support Service</w:t>
      </w:r>
    </w:p>
    <w:p w14:paraId="7700ADC4" w14:textId="77777777" w:rsidR="00224789" w:rsidRPr="00B51427" w:rsidRDefault="00614223" w:rsidP="00036D0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>1:1</w:t>
      </w:r>
      <w:r w:rsidR="009D5163" w:rsidRPr="00B514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4789" w:rsidRPr="00B51427">
        <w:rPr>
          <w:rFonts w:ascii="Times New Roman" w:hAnsi="Times New Roman" w:cs="Times New Roman"/>
          <w:sz w:val="24"/>
          <w:szCs w:val="24"/>
        </w:rPr>
        <w:t>Speech and Language programme</w:t>
      </w:r>
    </w:p>
    <w:p w14:paraId="0290009B" w14:textId="77777777" w:rsidR="00224789" w:rsidRPr="00B51427" w:rsidRDefault="00224789" w:rsidP="00036D0B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Motor Skills programme</w:t>
      </w:r>
    </w:p>
    <w:p w14:paraId="15112BFE" w14:textId="4861CD5D" w:rsidR="001902C3" w:rsidRDefault="004A40EE" w:rsidP="004A40E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Six Minute SEAL</w:t>
      </w:r>
    </w:p>
    <w:p w14:paraId="6B1054E8" w14:textId="45DCEE33" w:rsidR="004A40EE" w:rsidRPr="004A40EE" w:rsidRDefault="004A40EE" w:rsidP="004A40EE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Plus 1 / Power of Two </w:t>
      </w:r>
    </w:p>
    <w:p w14:paraId="4A24B8E3" w14:textId="3022F6C6" w:rsidR="00AC13EB" w:rsidRDefault="00DB6EE9" w:rsidP="00CF46E7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 xml:space="preserve">Support for </w:t>
      </w:r>
      <w:r w:rsidR="004A40EE">
        <w:rPr>
          <w:rFonts w:ascii="Times New Roman" w:hAnsi="Times New Roman" w:cs="Times New Roman"/>
          <w:sz w:val="24"/>
          <w:szCs w:val="24"/>
        </w:rPr>
        <w:t>Challenge</w:t>
      </w:r>
      <w:r w:rsidRPr="00B514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CCA1DE" w14:textId="77777777" w:rsidR="00D72300" w:rsidRDefault="00AC13EB" w:rsidP="00CF46E7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Supported Play Area</w:t>
      </w:r>
      <w:r w:rsidR="00DB6EE9" w:rsidRPr="00B514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868E7D" w14:textId="77777777" w:rsidR="00AB3072" w:rsidRDefault="00AB3072" w:rsidP="00CF46E7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Sensory room</w:t>
      </w:r>
    </w:p>
    <w:p w14:paraId="309EF68D" w14:textId="77777777" w:rsidR="007468A1" w:rsidRPr="00B51427" w:rsidRDefault="007468A1" w:rsidP="00CF46E7">
      <w:pPr>
        <w:pStyle w:val="ListParagraph"/>
        <w:numPr>
          <w:ilvl w:val="0"/>
          <w:numId w:val="10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Fine motor skills groups</w:t>
      </w:r>
    </w:p>
    <w:p w14:paraId="4C98AD23" w14:textId="682F0431" w:rsidR="00D72300" w:rsidRPr="00B51427" w:rsidRDefault="00B51427" w:rsidP="000553A7">
      <w:pPr>
        <w:spacing w:before="100" w:beforeAutospacing="1" w:after="100" w:afterAutospacing="1"/>
        <w:ind w:left="360"/>
        <w:rPr>
          <w:rFonts w:ascii="Times New Roman" w:hAnsi="Times New Roman" w:cs="Times New Roman"/>
          <w:sz w:val="24"/>
          <w:szCs w:val="24"/>
        </w:rPr>
      </w:pPr>
      <w:r w:rsidRPr="00B51427">
        <w:rPr>
          <w:rFonts w:ascii="Times New Roman" w:hAnsi="Times New Roman" w:cs="Times New Roman"/>
          <w:sz w:val="24"/>
          <w:szCs w:val="24"/>
        </w:rPr>
        <w:t>Currie</w:t>
      </w:r>
      <w:r w:rsidR="00D72300" w:rsidRPr="00B51427">
        <w:rPr>
          <w:rFonts w:ascii="Times New Roman" w:hAnsi="Times New Roman" w:cs="Times New Roman"/>
          <w:sz w:val="24"/>
          <w:szCs w:val="24"/>
        </w:rPr>
        <w:t xml:space="preserve"> Primary aims to</w:t>
      </w:r>
      <w:r w:rsidR="00807B7C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="00D72300" w:rsidRPr="00B51427">
        <w:rPr>
          <w:rFonts w:ascii="Times New Roman" w:hAnsi="Times New Roman" w:cs="Times New Roman"/>
          <w:sz w:val="24"/>
          <w:szCs w:val="24"/>
        </w:rPr>
        <w:t>provide a high</w:t>
      </w:r>
      <w:r w:rsidR="000B24EB">
        <w:rPr>
          <w:rFonts w:ascii="Times New Roman" w:hAnsi="Times New Roman" w:cs="Times New Roman"/>
          <w:sz w:val="24"/>
          <w:szCs w:val="24"/>
        </w:rPr>
        <w:t>-</w:t>
      </w:r>
      <w:r w:rsidR="00D72300" w:rsidRPr="00B51427">
        <w:rPr>
          <w:rFonts w:ascii="Times New Roman" w:hAnsi="Times New Roman" w:cs="Times New Roman"/>
          <w:sz w:val="24"/>
          <w:szCs w:val="24"/>
        </w:rPr>
        <w:t xml:space="preserve">quality education to </w:t>
      </w:r>
      <w:proofErr w:type="gramStart"/>
      <w:r w:rsidR="00D72300" w:rsidRPr="00B51427">
        <w:rPr>
          <w:rFonts w:ascii="Times New Roman" w:hAnsi="Times New Roman" w:cs="Times New Roman"/>
          <w:sz w:val="24"/>
          <w:szCs w:val="24"/>
        </w:rPr>
        <w:t>all of</w:t>
      </w:r>
      <w:proofErr w:type="gramEnd"/>
      <w:r w:rsidR="00D72300" w:rsidRPr="00B51427">
        <w:rPr>
          <w:rFonts w:ascii="Times New Roman" w:hAnsi="Times New Roman" w:cs="Times New Roman"/>
          <w:sz w:val="24"/>
          <w:szCs w:val="24"/>
        </w:rPr>
        <w:t xml:space="preserve"> its learners</w:t>
      </w:r>
      <w:r w:rsidR="004A40EE">
        <w:rPr>
          <w:rFonts w:ascii="Times New Roman" w:hAnsi="Times New Roman" w:cs="Times New Roman"/>
          <w:sz w:val="24"/>
          <w:szCs w:val="24"/>
        </w:rPr>
        <w:t>, embedding the principles of SHANARRI</w:t>
      </w:r>
      <w:r w:rsidR="00D72300" w:rsidRPr="00B51427">
        <w:rPr>
          <w:rFonts w:ascii="Times New Roman" w:hAnsi="Times New Roman" w:cs="Times New Roman"/>
          <w:sz w:val="24"/>
          <w:szCs w:val="24"/>
        </w:rPr>
        <w:t xml:space="preserve"> </w:t>
      </w:r>
      <w:r w:rsidR="004A40EE">
        <w:rPr>
          <w:rFonts w:ascii="Times New Roman" w:hAnsi="Times New Roman" w:cs="Times New Roman"/>
          <w:sz w:val="24"/>
          <w:szCs w:val="24"/>
        </w:rPr>
        <w:t>in</w:t>
      </w:r>
      <w:r w:rsidR="00D72300" w:rsidRPr="00B51427">
        <w:rPr>
          <w:rFonts w:ascii="Times New Roman" w:hAnsi="Times New Roman" w:cs="Times New Roman"/>
          <w:sz w:val="24"/>
          <w:szCs w:val="24"/>
        </w:rPr>
        <w:t xml:space="preserve"> effective inclusive practice and </w:t>
      </w:r>
      <w:r w:rsidR="004A40EE">
        <w:rPr>
          <w:rFonts w:ascii="Times New Roman" w:hAnsi="Times New Roman" w:cs="Times New Roman"/>
          <w:sz w:val="24"/>
          <w:szCs w:val="24"/>
        </w:rPr>
        <w:t xml:space="preserve">promoting child-centred </w:t>
      </w:r>
      <w:r w:rsidR="004A40EE" w:rsidRPr="00C926C1">
        <w:rPr>
          <w:rFonts w:ascii="Times New Roman" w:hAnsi="Times New Roman" w:cs="Times New Roman"/>
          <w:sz w:val="24"/>
          <w:szCs w:val="24"/>
        </w:rPr>
        <w:t>learning.</w:t>
      </w:r>
      <w:r w:rsidR="000553A7" w:rsidRPr="00C926C1">
        <w:rPr>
          <w:rFonts w:ascii="Times New Roman" w:hAnsi="Times New Roman" w:cs="Times New Roman"/>
          <w:sz w:val="24"/>
          <w:szCs w:val="24"/>
        </w:rPr>
        <w:t xml:space="preserve"> </w:t>
      </w:r>
      <w:r w:rsidR="007D31D9" w:rsidRPr="00C926C1">
        <w:rPr>
          <w:rFonts w:ascii="Times New Roman" w:hAnsi="Times New Roman" w:cs="Times New Roman"/>
          <w:sz w:val="24"/>
          <w:szCs w:val="24"/>
        </w:rPr>
        <w:t>This policy has been</w:t>
      </w:r>
      <w:r w:rsidR="00D72300" w:rsidRPr="00C926C1">
        <w:rPr>
          <w:rFonts w:ascii="Times New Roman" w:hAnsi="Times New Roman" w:cs="Times New Roman"/>
          <w:sz w:val="24"/>
          <w:szCs w:val="24"/>
        </w:rPr>
        <w:t xml:space="preserve"> shared with staff and </w:t>
      </w:r>
      <w:r w:rsidR="007D31D9" w:rsidRPr="00C926C1">
        <w:rPr>
          <w:rFonts w:ascii="Times New Roman" w:hAnsi="Times New Roman" w:cs="Times New Roman"/>
          <w:sz w:val="24"/>
          <w:szCs w:val="24"/>
        </w:rPr>
        <w:t xml:space="preserve">parents and reviewed regularly in line with the school’s </w:t>
      </w:r>
      <w:r w:rsidR="00C926C1">
        <w:rPr>
          <w:rFonts w:ascii="Times New Roman" w:hAnsi="Times New Roman" w:cs="Times New Roman"/>
          <w:sz w:val="24"/>
          <w:szCs w:val="24"/>
        </w:rPr>
        <w:t>I</w:t>
      </w:r>
      <w:r w:rsidR="007D31D9" w:rsidRPr="00C926C1">
        <w:rPr>
          <w:rFonts w:ascii="Times New Roman" w:hAnsi="Times New Roman" w:cs="Times New Roman"/>
          <w:sz w:val="24"/>
          <w:szCs w:val="24"/>
        </w:rPr>
        <w:t>mprovement Plan</w:t>
      </w:r>
      <w:r w:rsidR="00C926C1">
        <w:rPr>
          <w:rFonts w:ascii="Times New Roman" w:hAnsi="Times New Roman" w:cs="Times New Roman"/>
          <w:sz w:val="24"/>
          <w:szCs w:val="24"/>
        </w:rPr>
        <w:t xml:space="preserve"> (SIP)</w:t>
      </w:r>
      <w:r w:rsidR="007D31D9" w:rsidRPr="00C926C1">
        <w:rPr>
          <w:rFonts w:ascii="Times New Roman" w:hAnsi="Times New Roman" w:cs="Times New Roman"/>
          <w:sz w:val="24"/>
          <w:szCs w:val="24"/>
        </w:rPr>
        <w:t>.</w:t>
      </w:r>
    </w:p>
    <w:p w14:paraId="3656B9AB" w14:textId="66906CF0" w:rsidR="0021146E" w:rsidRDefault="000553A7" w:rsidP="000553A7">
      <w:pPr>
        <w:ind w:left="129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Appendix 1</w:t>
      </w:r>
    </w:p>
    <w:p w14:paraId="2F19517A" w14:textId="77777777" w:rsidR="00754BA3" w:rsidRDefault="00754BA3">
      <w:pPr>
        <w:rPr>
          <w:rFonts w:ascii="Times New Roman" w:hAnsi="Times New Roman" w:cs="Times New Roman"/>
          <w:sz w:val="24"/>
          <w:szCs w:val="24"/>
        </w:rPr>
      </w:pPr>
    </w:p>
    <w:p w14:paraId="5197E868" w14:textId="77777777" w:rsidR="00780EC5" w:rsidRPr="00CE1749" w:rsidRDefault="00780EC5" w:rsidP="00CE1749">
      <w:pPr>
        <w:ind w:right="-1080" w:firstLine="180"/>
        <w:jc w:val="center"/>
        <w:rPr>
          <w:rFonts w:ascii="Comic Sans MS" w:hAnsi="Comic Sans MS"/>
          <w:b/>
          <w:sz w:val="32"/>
          <w:szCs w:val="32"/>
          <w:u w:val="single"/>
        </w:rPr>
      </w:pPr>
      <w:r w:rsidRPr="00CE1749">
        <w:rPr>
          <w:rFonts w:ascii="Comic Sans MS" w:hAnsi="Comic Sans MS"/>
          <w:b/>
          <w:sz w:val="32"/>
          <w:szCs w:val="32"/>
          <w:u w:val="single"/>
        </w:rPr>
        <w:t>Pathways of Support Overview</w:t>
      </w:r>
    </w:p>
    <w:p w14:paraId="4BBBC3C2" w14:textId="77777777" w:rsidR="00780EC5" w:rsidRPr="00FE6EED" w:rsidRDefault="00780EC5" w:rsidP="00780EC5">
      <w:pPr>
        <w:ind w:right="-108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  <w:t xml:space="preserve"> </w:t>
      </w:r>
    </w:p>
    <w:p w14:paraId="7D51CB7B" w14:textId="77777777" w:rsidR="00780EC5" w:rsidRPr="00CE1749" w:rsidRDefault="00780EC5" w:rsidP="00780EC5">
      <w:pPr>
        <w:ind w:left="3600" w:firstLine="720"/>
        <w:rPr>
          <w:rFonts w:ascii="Comic Sans MS" w:hAnsi="Comic Sans MS" w:cstheme="minorHAnsi"/>
          <w:bCs/>
          <w:kern w:val="28"/>
          <w:sz w:val="32"/>
          <w:szCs w:val="32"/>
        </w:rPr>
      </w:pPr>
      <w:r w:rsidRPr="00F4415C">
        <w:rPr>
          <w:rFonts w:ascii="Comic Sans MS" w:hAnsi="Comic Sans MS"/>
          <w:b/>
          <w:noProof/>
          <w:sz w:val="36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CA5A91A" wp14:editId="4A54F887">
                <wp:simplePos x="0" y="0"/>
                <wp:positionH relativeFrom="column">
                  <wp:posOffset>2697480</wp:posOffset>
                </wp:positionH>
                <wp:positionV relativeFrom="paragraph">
                  <wp:posOffset>20320</wp:posOffset>
                </wp:positionV>
                <wp:extent cx="228600" cy="228600"/>
                <wp:effectExtent l="10160" t="13335" r="8890" b="5715"/>
                <wp:wrapNone/>
                <wp:docPr id="25" name="Ova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7134D85" id="Oval 25" o:spid="_x0000_s1026" style="position:absolute;margin-left:212.4pt;margin-top:1.6pt;width:18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" fillcolor="#cfc"/>
            </w:pict>
          </mc:Fallback>
        </mc:AlternateContent>
      </w:r>
      <w:r w:rsidRPr="00F4415C">
        <w:rPr>
          <w:rFonts w:ascii="Comic Sans MS" w:hAnsi="Comic Sans MS"/>
          <w:b/>
          <w:kern w:val="28"/>
          <w:sz w:val="32"/>
          <w:szCs w:val="32"/>
        </w:rPr>
        <w:t xml:space="preserve">    </w:t>
      </w:r>
      <w:r w:rsidRPr="00CE1749">
        <w:rPr>
          <w:rFonts w:ascii="Comic Sans MS" w:hAnsi="Comic Sans MS" w:cstheme="minorHAnsi"/>
          <w:b/>
          <w:kern w:val="28"/>
          <w:sz w:val="32"/>
          <w:szCs w:val="32"/>
        </w:rPr>
        <w:t>Pathway 1</w:t>
      </w:r>
      <w:r w:rsidRPr="00CE1749">
        <w:rPr>
          <w:rFonts w:ascii="Comic Sans MS" w:hAnsi="Comic Sans MS" w:cstheme="minorHAnsi"/>
          <w:bCs/>
          <w:sz w:val="32"/>
          <w:szCs w:val="32"/>
        </w:rPr>
        <w:t>-needs met within class</w:t>
      </w:r>
    </w:p>
    <w:p w14:paraId="45F81E00" w14:textId="7596E119" w:rsidR="00780EC5" w:rsidRPr="00B30AC3" w:rsidRDefault="000B24EB" w:rsidP="00780EC5">
      <w:pPr>
        <w:jc w:val="center"/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C44029D" wp14:editId="050E421B">
                <wp:simplePos x="0" y="0"/>
                <wp:positionH relativeFrom="column">
                  <wp:posOffset>3363135</wp:posOffset>
                </wp:positionH>
                <wp:positionV relativeFrom="paragraph">
                  <wp:posOffset>111826</wp:posOffset>
                </wp:positionV>
                <wp:extent cx="2496820" cy="2304196"/>
                <wp:effectExtent l="0" t="0" r="17780" b="2032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820" cy="23041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DA956" w14:textId="77777777" w:rsidR="00780EC5" w:rsidRDefault="00780EC5" w:rsidP="00780EC5">
                            <w:pPr>
                              <w:shd w:val="clear" w:color="auto" w:fill="CCFFCC"/>
                              <w:jc w:val="center"/>
                            </w:pPr>
                            <w:r>
                              <w:t>Pupil with possible additional support need is identified.</w:t>
                            </w:r>
                          </w:p>
                          <w:p w14:paraId="59361A96" w14:textId="77777777" w:rsidR="00780EC5" w:rsidRDefault="00780EC5" w:rsidP="00780EC5">
                            <w:pPr>
                              <w:shd w:val="clear" w:color="auto" w:fill="CCFFCC"/>
                              <w:jc w:val="center"/>
                            </w:pPr>
                            <w:r>
                              <w:t xml:space="preserve">Consider learning history and learning environment. </w:t>
                            </w:r>
                          </w:p>
                          <w:p w14:paraId="0BA6DE3D" w14:textId="77777777" w:rsidR="00780EC5" w:rsidRDefault="00780EC5" w:rsidP="00780EC5">
                            <w:pPr>
                              <w:shd w:val="clear" w:color="auto" w:fill="CCFFCC"/>
                              <w:jc w:val="center"/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 w:rsidRPr="00216FE0">
                              <w:rPr>
                                <w:b/>
                                <w:sz w:val="20"/>
                                <w:szCs w:val="20"/>
                              </w:rPr>
                              <w:t>CIRCLE Inclusive Classroom Scale</w:t>
                            </w:r>
                            <w:r w:rsidRPr="00216FE0">
                              <w:rPr>
                                <w:sz w:val="20"/>
                                <w:szCs w:val="20"/>
                              </w:rPr>
                              <w:t xml:space="preserve">/ Literacy and Dyslexia Guidelines section – </w:t>
                            </w:r>
                            <w:r w:rsidRPr="00216FE0">
                              <w:rPr>
                                <w:b/>
                                <w:sz w:val="20"/>
                                <w:szCs w:val="20"/>
                              </w:rPr>
                              <w:t>An inclusive learning environment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BA8734C" w14:textId="77777777" w:rsidR="00780EC5" w:rsidRDefault="00780EC5" w:rsidP="00780EC5">
                            <w:pPr>
                              <w:shd w:val="clear" w:color="auto" w:fill="CCFFCC"/>
                            </w:pPr>
                          </w:p>
                          <w:p w14:paraId="285BF9BC" w14:textId="77777777" w:rsidR="00780EC5" w:rsidRDefault="00780EC5" w:rsidP="00780EC5">
                            <w:pPr>
                              <w:shd w:val="clear" w:color="auto" w:fill="CCFFCC"/>
                              <w:ind w:left="-567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4029D" id="Text Box 23" o:spid="_x0000_s1028" type="#_x0000_t202" style="position:absolute;left:0;text-align:left;margin-left:264.8pt;margin-top:8.8pt;width:196.6pt;height:181.4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">
                <v:textbox>
                  <w:txbxContent>
                    <w:p w14:paraId="395DA956" w14:textId="77777777" w:rsidR="00780EC5" w:rsidRDefault="00780EC5" w:rsidP="00780EC5">
                      <w:pPr>
                        <w:shd w:val="clear" w:color="auto" w:fill="CCFFCC"/>
                        <w:jc w:val="center"/>
                      </w:pPr>
                      <w:r>
                        <w:t>Pupil with possible additional support need is identified.</w:t>
                      </w:r>
                    </w:p>
                    <w:p w14:paraId="59361A96" w14:textId="77777777" w:rsidR="00780EC5" w:rsidRDefault="00780EC5" w:rsidP="00780EC5">
                      <w:pPr>
                        <w:shd w:val="clear" w:color="auto" w:fill="CCFFCC"/>
                        <w:jc w:val="center"/>
                      </w:pPr>
                      <w:r>
                        <w:t xml:space="preserve">Consider learning history and learning environment. </w:t>
                      </w:r>
                    </w:p>
                    <w:p w14:paraId="0BA6DE3D" w14:textId="77777777" w:rsidR="00780EC5" w:rsidRDefault="00780EC5" w:rsidP="00780EC5">
                      <w:pPr>
                        <w:shd w:val="clear" w:color="auto" w:fill="CCFFCC"/>
                        <w:jc w:val="center"/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 w:rsidRPr="00216FE0">
                        <w:rPr>
                          <w:b/>
                          <w:sz w:val="20"/>
                          <w:szCs w:val="20"/>
                        </w:rPr>
                        <w:t>CIRCLE Inclusive Classroom Scale</w:t>
                      </w:r>
                      <w:r w:rsidRPr="00216FE0">
                        <w:rPr>
                          <w:sz w:val="20"/>
                          <w:szCs w:val="20"/>
                        </w:rPr>
                        <w:t xml:space="preserve">/ Literacy and Dyslexia Guidelines section – </w:t>
                      </w:r>
                      <w:r w:rsidRPr="00216FE0">
                        <w:rPr>
                          <w:b/>
                          <w:sz w:val="20"/>
                          <w:szCs w:val="20"/>
                        </w:rPr>
                        <w:t>An inclusive learning environment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)</w:t>
                      </w:r>
                    </w:p>
                    <w:p w14:paraId="1BA8734C" w14:textId="77777777" w:rsidR="00780EC5" w:rsidRDefault="00780EC5" w:rsidP="00780EC5">
                      <w:pPr>
                        <w:shd w:val="clear" w:color="auto" w:fill="CCFFCC"/>
                      </w:pPr>
                    </w:p>
                    <w:p w14:paraId="285BF9BC" w14:textId="77777777" w:rsidR="00780EC5" w:rsidRDefault="00780EC5" w:rsidP="00780EC5">
                      <w:pPr>
                        <w:shd w:val="clear" w:color="auto" w:fill="CCFFCC"/>
                        <w:ind w:left="-567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80EC5"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8CF21B8" wp14:editId="488D7FE6">
                <wp:simplePos x="0" y="0"/>
                <wp:positionH relativeFrom="column">
                  <wp:posOffset>6673894</wp:posOffset>
                </wp:positionH>
                <wp:positionV relativeFrom="paragraph">
                  <wp:posOffset>221548</wp:posOffset>
                </wp:positionV>
                <wp:extent cx="2580640" cy="1989521"/>
                <wp:effectExtent l="0" t="0" r="10160" b="1079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0640" cy="19895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DE191" w14:textId="77777777" w:rsidR="00780EC5" w:rsidRDefault="00780EC5" w:rsidP="00780EC5">
                            <w:pPr>
                              <w:shd w:val="clear" w:color="auto" w:fill="CCFFCC"/>
                            </w:pPr>
                            <w:r>
                              <w:t xml:space="preserve">Identify key areas of challenge using the </w:t>
                            </w:r>
                            <w:r w:rsidRPr="00994769">
                              <w:rPr>
                                <w:i/>
                              </w:rPr>
                              <w:t>CIRCLE Participation Scale</w:t>
                            </w:r>
                            <w:r>
                              <w:t>.</w:t>
                            </w:r>
                          </w:p>
                          <w:p w14:paraId="6EB330D8" w14:textId="77777777" w:rsidR="00780EC5" w:rsidRDefault="00780EC5" w:rsidP="00780EC5">
                            <w:pPr>
                              <w:shd w:val="clear" w:color="auto" w:fill="CCFFCC"/>
                            </w:pPr>
                            <w:r>
                              <w:t xml:space="preserve">Look at relevant Skill Area identified by CPS and complete </w:t>
                            </w:r>
                            <w:proofErr w:type="gramStart"/>
                            <w:r w:rsidRPr="00994769">
                              <w:rPr>
                                <w:i/>
                              </w:rPr>
                              <w:t>CIRCLE  Support</w:t>
                            </w:r>
                            <w:proofErr w:type="gramEnd"/>
                            <w:r w:rsidRPr="00994769">
                              <w:rPr>
                                <w:i/>
                              </w:rPr>
                              <w:t xml:space="preserve"> and Strategies planning page</w:t>
                            </w:r>
                          </w:p>
                          <w:p w14:paraId="6B65BF02" w14:textId="77777777" w:rsidR="00780EC5" w:rsidRPr="00E757D0" w:rsidRDefault="00780EC5" w:rsidP="00780EC5">
                            <w:pPr>
                              <w:shd w:val="clear" w:color="auto" w:fill="CCFFCC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F21B8" id="Text Box 24" o:spid="_x0000_s1029" type="#_x0000_t202" style="position:absolute;left:0;text-align:left;margin-left:525.5pt;margin-top:17.45pt;width:203.2pt;height:156.6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">
                <v:textbox>
                  <w:txbxContent>
                    <w:p w14:paraId="09ADE191" w14:textId="77777777" w:rsidR="00780EC5" w:rsidRDefault="00780EC5" w:rsidP="00780EC5">
                      <w:pPr>
                        <w:shd w:val="clear" w:color="auto" w:fill="CCFFCC"/>
                      </w:pPr>
                      <w:r>
                        <w:t xml:space="preserve">Identify key areas of challenge using the </w:t>
                      </w:r>
                      <w:r w:rsidRPr="00994769">
                        <w:rPr>
                          <w:i/>
                        </w:rPr>
                        <w:t>CIRCLE Participation Scale</w:t>
                      </w:r>
                      <w:r>
                        <w:t>.</w:t>
                      </w:r>
                    </w:p>
                    <w:p w14:paraId="6EB330D8" w14:textId="77777777" w:rsidR="00780EC5" w:rsidRDefault="00780EC5" w:rsidP="00780EC5">
                      <w:pPr>
                        <w:shd w:val="clear" w:color="auto" w:fill="CCFFCC"/>
                      </w:pPr>
                      <w:r>
                        <w:t xml:space="preserve">Look at relevant Skill Area identified by CPS and complete </w:t>
                      </w:r>
                      <w:proofErr w:type="gramStart"/>
                      <w:r w:rsidRPr="00994769">
                        <w:rPr>
                          <w:i/>
                        </w:rPr>
                        <w:t>CIRCLE  Support</w:t>
                      </w:r>
                      <w:proofErr w:type="gramEnd"/>
                      <w:r w:rsidRPr="00994769">
                        <w:rPr>
                          <w:i/>
                        </w:rPr>
                        <w:t xml:space="preserve"> and Strategies planning page</w:t>
                      </w:r>
                    </w:p>
                    <w:p w14:paraId="6B65BF02" w14:textId="77777777" w:rsidR="00780EC5" w:rsidRPr="00E757D0" w:rsidRDefault="00780EC5" w:rsidP="00780EC5">
                      <w:pPr>
                        <w:shd w:val="clear" w:color="auto" w:fill="CCFFCC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80EC5"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E29873A" wp14:editId="5A358952">
                <wp:simplePos x="0" y="0"/>
                <wp:positionH relativeFrom="column">
                  <wp:posOffset>6093460</wp:posOffset>
                </wp:positionH>
                <wp:positionV relativeFrom="paragraph">
                  <wp:posOffset>241935</wp:posOffset>
                </wp:positionV>
                <wp:extent cx="457200" cy="228600"/>
                <wp:effectExtent l="24765" t="3810" r="13335" b="34290"/>
                <wp:wrapNone/>
                <wp:docPr id="26" name="Right Arrow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786806">
                          <a:off x="0" y="0"/>
                          <a:ext cx="457200" cy="22860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33996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00C88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2" o:spid="_x0000_s1026" type="#_x0000_t13" style="position:absolute;margin-left:479.8pt;margin-top:19.05pt;width:36pt;height:18pt;rotation:859402fd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" fillcolor="#396"/>
            </w:pict>
          </mc:Fallback>
        </mc:AlternateContent>
      </w:r>
    </w:p>
    <w:p w14:paraId="5AA3CAA1" w14:textId="5BC72B99" w:rsidR="00780EC5" w:rsidRPr="00B30AC3" w:rsidRDefault="000B24EB" w:rsidP="00780EC5">
      <w:pPr>
        <w:jc w:val="center"/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74D8F16" wp14:editId="4556E4E6">
                <wp:simplePos x="0" y="0"/>
                <wp:positionH relativeFrom="column">
                  <wp:posOffset>404933</wp:posOffset>
                </wp:positionH>
                <wp:positionV relativeFrom="paragraph">
                  <wp:posOffset>43246</wp:posOffset>
                </wp:positionV>
                <wp:extent cx="2390775" cy="1269387"/>
                <wp:effectExtent l="0" t="0" r="28575" b="2603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2693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8873F1" w14:textId="77777777" w:rsidR="00780EC5" w:rsidRDefault="00780EC5" w:rsidP="00780EC5">
                            <w:pPr>
                              <w:shd w:val="clear" w:color="auto" w:fill="CCFFCC"/>
                            </w:pPr>
                            <w:r>
                              <w:t xml:space="preserve">Refer to </w:t>
                            </w:r>
                            <w:r w:rsidRPr="00994769">
                              <w:rPr>
                                <w:i/>
                              </w:rPr>
                              <w:t>Checklist for identifying needs/ Supports and strategies</w:t>
                            </w:r>
                            <w:r>
                              <w:t xml:space="preserve"> in Literacy and Dyslexia Guidelines.</w:t>
                            </w:r>
                          </w:p>
                          <w:p w14:paraId="6CD4CBCD" w14:textId="77777777" w:rsidR="00780EC5" w:rsidRDefault="00780EC5" w:rsidP="00780EC5">
                            <w:pPr>
                              <w:shd w:val="clear" w:color="auto" w:fill="CCFFC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4D8F16" id="Text Box 20" o:spid="_x0000_s1030" type="#_x0000_t202" style="position:absolute;left:0;text-align:left;margin-left:31.9pt;margin-top:3.4pt;width:188.25pt;height:99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">
                <v:textbox>
                  <w:txbxContent>
                    <w:p w14:paraId="6B8873F1" w14:textId="77777777" w:rsidR="00780EC5" w:rsidRDefault="00780EC5" w:rsidP="00780EC5">
                      <w:pPr>
                        <w:shd w:val="clear" w:color="auto" w:fill="CCFFCC"/>
                      </w:pPr>
                      <w:r>
                        <w:t xml:space="preserve">Refer to </w:t>
                      </w:r>
                      <w:r w:rsidRPr="00994769">
                        <w:rPr>
                          <w:i/>
                        </w:rPr>
                        <w:t>Checklist for identifying needs/ Supports and strategies</w:t>
                      </w:r>
                      <w:r>
                        <w:t xml:space="preserve"> in Literacy and Dyslexia Guidelines.</w:t>
                      </w:r>
                    </w:p>
                    <w:p w14:paraId="6CD4CBCD" w14:textId="77777777" w:rsidR="00780EC5" w:rsidRDefault="00780EC5" w:rsidP="00780EC5">
                      <w:pPr>
                        <w:shd w:val="clear" w:color="auto" w:fill="CCFFCC"/>
                      </w:pPr>
                    </w:p>
                  </w:txbxContent>
                </v:textbox>
              </v:shape>
            </w:pict>
          </mc:Fallback>
        </mc:AlternateContent>
      </w:r>
      <w:r w:rsidR="00780EC5"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2E1F30B" wp14:editId="688DE0A5">
                <wp:simplePos x="0" y="0"/>
                <wp:positionH relativeFrom="column">
                  <wp:posOffset>2850515</wp:posOffset>
                </wp:positionH>
                <wp:positionV relativeFrom="paragraph">
                  <wp:posOffset>81915</wp:posOffset>
                </wp:positionV>
                <wp:extent cx="457200" cy="228600"/>
                <wp:effectExtent l="1270" t="30480" r="17780" b="45720"/>
                <wp:wrapNone/>
                <wp:docPr id="21" name="Left Arrow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166402">
                          <a:off x="0" y="0"/>
                          <a:ext cx="457200" cy="22860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33996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B79A15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21" o:spid="_x0000_s1026" type="#_x0000_t66" style="position:absolute;margin-left:224.45pt;margin-top:6.45pt;width:36pt;height:18pt;rotation:-1274022fd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" fillcolor="#396"/>
            </w:pict>
          </mc:Fallback>
        </mc:AlternateContent>
      </w:r>
    </w:p>
    <w:p w14:paraId="58A15A27" w14:textId="77777777" w:rsidR="00780EC5" w:rsidRPr="00B30AC3" w:rsidRDefault="00780EC5" w:rsidP="00780EC5">
      <w:pPr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 xml:space="preserve">                          </w:t>
      </w:r>
    </w:p>
    <w:p w14:paraId="410C77F0" w14:textId="77777777" w:rsidR="00780EC5" w:rsidRPr="00B30AC3" w:rsidRDefault="00780EC5" w:rsidP="00780EC5">
      <w:pPr>
        <w:jc w:val="center"/>
        <w:rPr>
          <w:b/>
          <w:sz w:val="36"/>
          <w:u w:val="single"/>
        </w:rPr>
      </w:pPr>
    </w:p>
    <w:p w14:paraId="16621000" w14:textId="77777777" w:rsidR="00780EC5" w:rsidRPr="00763289" w:rsidRDefault="00780EC5" w:rsidP="00780EC5">
      <w:pPr>
        <w:rPr>
          <w:b/>
          <w:color w:val="99CC00"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550F16E" wp14:editId="4D4AE20D">
                <wp:simplePos x="0" y="0"/>
                <wp:positionH relativeFrom="column">
                  <wp:posOffset>7604760</wp:posOffset>
                </wp:positionH>
                <wp:positionV relativeFrom="paragraph">
                  <wp:posOffset>321310</wp:posOffset>
                </wp:positionV>
                <wp:extent cx="351790" cy="196850"/>
                <wp:effectExtent l="22860" t="9525" r="18415" b="10160"/>
                <wp:wrapNone/>
                <wp:docPr id="19" name="Left Arrow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 flipH="1" flipV="1">
                          <a:off x="0" y="0"/>
                          <a:ext cx="351790" cy="196850"/>
                        </a:xfrm>
                        <a:prstGeom prst="leftArrow">
                          <a:avLst>
                            <a:gd name="adj1" fmla="val 50000"/>
                            <a:gd name="adj2" fmla="val 44677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43715" id="Left Arrow 19" o:spid="_x0000_s1026" type="#_x0000_t66" style="position:absolute;margin-left:598.8pt;margin-top:25.3pt;width:27.7pt;height:15.5pt;rotation:90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" fillcolor="#cfc"/>
            </w:pict>
          </mc:Fallback>
        </mc:AlternateContent>
      </w: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CCEE570" wp14:editId="3844D5ED">
                <wp:simplePos x="0" y="0"/>
                <wp:positionH relativeFrom="column">
                  <wp:posOffset>1021080</wp:posOffset>
                </wp:positionH>
                <wp:positionV relativeFrom="paragraph">
                  <wp:posOffset>270510</wp:posOffset>
                </wp:positionV>
                <wp:extent cx="457200" cy="228600"/>
                <wp:effectExtent l="19685" t="7620" r="18415" b="20955"/>
                <wp:wrapNone/>
                <wp:docPr id="18" name="Left Arrow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 flipH="1" flipV="1">
                          <a:off x="0" y="0"/>
                          <a:ext cx="457200" cy="22860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EF565" id="Left Arrow 18" o:spid="_x0000_s1026" type="#_x0000_t66" style="position:absolute;margin-left:80.4pt;margin-top:21.3pt;width:36pt;height:18pt;rotation:90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" fillcolor="#cfc"/>
            </w:pict>
          </mc:Fallback>
        </mc:AlternateContent>
      </w:r>
      <w:r>
        <w:rPr>
          <w:b/>
          <w:color w:val="99CC00"/>
          <w:sz w:val="36"/>
          <w:u w:val="single"/>
        </w:rPr>
        <w:t xml:space="preserve"> </w:t>
      </w:r>
    </w:p>
    <w:p w14:paraId="4B0C935C" w14:textId="77777777" w:rsidR="00780EC5" w:rsidRPr="00B30AC3" w:rsidRDefault="00780EC5" w:rsidP="00780EC5">
      <w:pPr>
        <w:jc w:val="center"/>
        <w:rPr>
          <w:b/>
          <w:sz w:val="36"/>
          <w:u w:val="single"/>
        </w:rPr>
      </w:pPr>
    </w:p>
    <w:p w14:paraId="3C7E1593" w14:textId="77777777" w:rsidR="00780EC5" w:rsidRPr="00B30AC3" w:rsidRDefault="00780EC5" w:rsidP="00780EC5">
      <w:pPr>
        <w:jc w:val="center"/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3CFAF94" wp14:editId="03151376">
                <wp:simplePos x="0" y="0"/>
                <wp:positionH relativeFrom="column">
                  <wp:posOffset>3288118</wp:posOffset>
                </wp:positionH>
                <wp:positionV relativeFrom="paragraph">
                  <wp:posOffset>267488</wp:posOffset>
                </wp:positionV>
                <wp:extent cx="2759075" cy="1345040"/>
                <wp:effectExtent l="0" t="0" r="22225" b="2667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9075" cy="134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B5D00" w14:textId="77777777" w:rsidR="00780EC5" w:rsidRDefault="00780EC5" w:rsidP="00780EC5">
                            <w:pPr>
                              <w:shd w:val="clear" w:color="auto" w:fill="CCFFCC"/>
                              <w:jc w:val="center"/>
                            </w:pPr>
                            <w:r>
                              <w:t>Monitor and review impact.</w:t>
                            </w:r>
                          </w:p>
                          <w:p w14:paraId="754BA7A2" w14:textId="77777777" w:rsidR="00780EC5" w:rsidRDefault="00780EC5" w:rsidP="00780EC5">
                            <w:pPr>
                              <w:shd w:val="clear" w:color="auto" w:fill="CCFFCC"/>
                              <w:jc w:val="center"/>
                            </w:pPr>
                            <w:r>
                              <w:t>Revisit Checklist/ Support and Strategies planning page/ CPS as required.</w:t>
                            </w:r>
                          </w:p>
                          <w:p w14:paraId="726ADB7F" w14:textId="77777777" w:rsidR="00780EC5" w:rsidRDefault="00780EC5" w:rsidP="00780EC5">
                            <w:pPr>
                              <w:shd w:val="clear" w:color="auto" w:fill="CCFFCC"/>
                            </w:pPr>
                          </w:p>
                          <w:p w14:paraId="08739BD7" w14:textId="77777777" w:rsidR="00780EC5" w:rsidRDefault="00780EC5" w:rsidP="00780EC5">
                            <w:pPr>
                              <w:shd w:val="clear" w:color="auto" w:fill="CCFFCC"/>
                              <w:ind w:left="-567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FAF94" id="Text Box 17" o:spid="_x0000_s1031" type="#_x0000_t202" style="position:absolute;left:0;text-align:left;margin-left:258.9pt;margin-top:21.05pt;width:217.25pt;height:105.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">
                <v:textbox>
                  <w:txbxContent>
                    <w:p w14:paraId="3A9B5D00" w14:textId="77777777" w:rsidR="00780EC5" w:rsidRDefault="00780EC5" w:rsidP="00780EC5">
                      <w:pPr>
                        <w:shd w:val="clear" w:color="auto" w:fill="CCFFCC"/>
                        <w:jc w:val="center"/>
                      </w:pPr>
                      <w:r>
                        <w:t>Monitor and review impact.</w:t>
                      </w:r>
                    </w:p>
                    <w:p w14:paraId="754BA7A2" w14:textId="77777777" w:rsidR="00780EC5" w:rsidRDefault="00780EC5" w:rsidP="00780EC5">
                      <w:pPr>
                        <w:shd w:val="clear" w:color="auto" w:fill="CCFFCC"/>
                        <w:jc w:val="center"/>
                      </w:pPr>
                      <w:r>
                        <w:t>Revisit Checklist/ Support and Strategies planning page/ CPS as required.</w:t>
                      </w:r>
                    </w:p>
                    <w:p w14:paraId="726ADB7F" w14:textId="77777777" w:rsidR="00780EC5" w:rsidRDefault="00780EC5" w:rsidP="00780EC5">
                      <w:pPr>
                        <w:shd w:val="clear" w:color="auto" w:fill="CCFFCC"/>
                      </w:pPr>
                    </w:p>
                    <w:p w14:paraId="08739BD7" w14:textId="77777777" w:rsidR="00780EC5" w:rsidRDefault="00780EC5" w:rsidP="00780EC5">
                      <w:pPr>
                        <w:shd w:val="clear" w:color="auto" w:fill="CCFFCC"/>
                        <w:ind w:left="-567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A95DBBA" wp14:editId="721B3CB8">
                <wp:simplePos x="0" y="0"/>
                <wp:positionH relativeFrom="column">
                  <wp:posOffset>6159500</wp:posOffset>
                </wp:positionH>
                <wp:positionV relativeFrom="paragraph">
                  <wp:posOffset>262255</wp:posOffset>
                </wp:positionV>
                <wp:extent cx="457200" cy="228600"/>
                <wp:effectExtent l="5080" t="29845" r="23495" b="36830"/>
                <wp:wrapNone/>
                <wp:docPr id="16" name="Left Arrow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166402">
                          <a:off x="0" y="0"/>
                          <a:ext cx="457200" cy="22860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33996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9B47D" id="Left Arrow 16" o:spid="_x0000_s1026" type="#_x0000_t66" style="position:absolute;margin-left:485pt;margin-top:20.65pt;width:36pt;height:18pt;rotation:-1274022fd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" fillcolor="#396"/>
            </w:pict>
          </mc:Fallback>
        </mc:AlternateContent>
      </w: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9F549FE" wp14:editId="72246585">
                <wp:simplePos x="0" y="0"/>
                <wp:positionH relativeFrom="column">
                  <wp:posOffset>6673850</wp:posOffset>
                </wp:positionH>
                <wp:positionV relativeFrom="paragraph">
                  <wp:posOffset>106680</wp:posOffset>
                </wp:positionV>
                <wp:extent cx="2348230" cy="586105"/>
                <wp:effectExtent l="5080" t="7620" r="8890" b="635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230" cy="586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E2E97" w14:textId="77777777" w:rsidR="00780EC5" w:rsidRDefault="00780EC5" w:rsidP="00780EC5">
                            <w:pPr>
                              <w:shd w:val="clear" w:color="auto" w:fill="CCFFCC"/>
                            </w:pPr>
                            <w:r>
                              <w:t xml:space="preserve">Implement appropriate skills, supports and strategies.   </w:t>
                            </w:r>
                          </w:p>
                          <w:p w14:paraId="44BE4C7E" w14:textId="77777777" w:rsidR="00780EC5" w:rsidRDefault="00780EC5" w:rsidP="00780EC5">
                            <w:pPr>
                              <w:shd w:val="clear" w:color="auto" w:fill="CCFFCC"/>
                            </w:pPr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549FE" id="Text Box 15" o:spid="_x0000_s1032" type="#_x0000_t202" style="position:absolute;left:0;text-align:left;margin-left:525.5pt;margin-top:8.4pt;width:184.9pt;height:46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">
                <v:textbox>
                  <w:txbxContent>
                    <w:p w14:paraId="562E2E97" w14:textId="77777777" w:rsidR="00780EC5" w:rsidRDefault="00780EC5" w:rsidP="00780EC5">
                      <w:pPr>
                        <w:shd w:val="clear" w:color="auto" w:fill="CCFFCC"/>
                      </w:pPr>
                      <w:r>
                        <w:t xml:space="preserve">Implement appropriate skills, supports and strategies.   </w:t>
                      </w:r>
                    </w:p>
                    <w:p w14:paraId="44BE4C7E" w14:textId="77777777" w:rsidR="00780EC5" w:rsidRDefault="00780EC5" w:rsidP="00780EC5">
                      <w:pPr>
                        <w:shd w:val="clear" w:color="auto" w:fill="CCFFCC"/>
                      </w:pPr>
                      <w: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578DC2" wp14:editId="2EE641CA">
                <wp:simplePos x="0" y="0"/>
                <wp:positionH relativeFrom="column">
                  <wp:posOffset>412115</wp:posOffset>
                </wp:positionH>
                <wp:positionV relativeFrom="paragraph">
                  <wp:posOffset>106680</wp:posOffset>
                </wp:positionV>
                <wp:extent cx="2209165" cy="610235"/>
                <wp:effectExtent l="10795" t="7620" r="8890" b="1079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165" cy="610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895E5B" w14:textId="77777777" w:rsidR="00780EC5" w:rsidRDefault="00780EC5" w:rsidP="00780EC5">
                            <w:pPr>
                              <w:shd w:val="clear" w:color="auto" w:fill="CCFFCC"/>
                            </w:pPr>
                            <w:r>
                              <w:t>Implement appropriate supports and strategies.</w:t>
                            </w:r>
                          </w:p>
                          <w:p w14:paraId="57F5A811" w14:textId="77777777" w:rsidR="00780EC5" w:rsidRDefault="00780EC5" w:rsidP="00780EC5">
                            <w:pPr>
                              <w:shd w:val="clear" w:color="auto" w:fill="CCFFC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578DC2" id="Text Box 14" o:spid="_x0000_s1033" type="#_x0000_t202" style="position:absolute;left:0;text-align:left;margin-left:32.45pt;margin-top:8.4pt;width:173.95pt;height:48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">
                <v:textbox>
                  <w:txbxContent>
                    <w:p w14:paraId="53895E5B" w14:textId="77777777" w:rsidR="00780EC5" w:rsidRDefault="00780EC5" w:rsidP="00780EC5">
                      <w:pPr>
                        <w:shd w:val="clear" w:color="auto" w:fill="CCFFCC"/>
                      </w:pPr>
                      <w:r>
                        <w:t>Implement appropriate supports and strategies.</w:t>
                      </w:r>
                    </w:p>
                    <w:p w14:paraId="57F5A811" w14:textId="77777777" w:rsidR="00780EC5" w:rsidRDefault="00780EC5" w:rsidP="00780EC5">
                      <w:pPr>
                        <w:shd w:val="clear" w:color="auto" w:fill="CCFFCC"/>
                      </w:pPr>
                    </w:p>
                  </w:txbxContent>
                </v:textbox>
              </v:shape>
            </w:pict>
          </mc:Fallback>
        </mc:AlternateContent>
      </w:r>
    </w:p>
    <w:p w14:paraId="4C0E8A7C" w14:textId="77777777" w:rsidR="00780EC5" w:rsidRPr="00B30AC3" w:rsidRDefault="00780EC5" w:rsidP="00780EC5">
      <w:pPr>
        <w:jc w:val="center"/>
        <w:rPr>
          <w:b/>
          <w:sz w:val="36"/>
          <w:u w:val="single"/>
        </w:rPr>
      </w:pPr>
      <w:r>
        <w:rPr>
          <w:b/>
          <w:noProof/>
          <w:sz w:val="36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276B507" wp14:editId="2F0BB4CC">
                <wp:simplePos x="0" y="0"/>
                <wp:positionH relativeFrom="column">
                  <wp:posOffset>2726055</wp:posOffset>
                </wp:positionH>
                <wp:positionV relativeFrom="paragraph">
                  <wp:posOffset>47625</wp:posOffset>
                </wp:positionV>
                <wp:extent cx="457200" cy="228600"/>
                <wp:effectExtent l="19685" t="20955" r="8890" b="45720"/>
                <wp:wrapNone/>
                <wp:docPr id="13" name="Left Arrow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1827065">
                          <a:off x="0" y="0"/>
                          <a:ext cx="457200" cy="22860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33996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AA048" id="Left Arrow 13" o:spid="_x0000_s1026" type="#_x0000_t66" style="position:absolute;margin-left:214.65pt;margin-top:3.75pt;width:36pt;height:18pt;rotation:-10674651fd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" fillcolor="#396"/>
            </w:pict>
          </mc:Fallback>
        </mc:AlternateContent>
      </w:r>
    </w:p>
    <w:p w14:paraId="64E387F8" w14:textId="77777777" w:rsidR="00780EC5" w:rsidRPr="00B30AC3" w:rsidRDefault="00780EC5" w:rsidP="00780EC5">
      <w:pPr>
        <w:ind w:left="851"/>
        <w:jc w:val="center"/>
        <w:rPr>
          <w:b/>
          <w:sz w:val="36"/>
          <w:u w:val="single"/>
        </w:rPr>
      </w:pPr>
    </w:p>
    <w:p w14:paraId="07E41588" w14:textId="0B398680" w:rsidR="00780EC5" w:rsidRPr="00B30AC3" w:rsidRDefault="00027FFE" w:rsidP="00780EC5">
      <w:pPr>
        <w:jc w:val="center"/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4E24CF" wp14:editId="6735070E">
                <wp:simplePos x="0" y="0"/>
                <wp:positionH relativeFrom="margin">
                  <wp:align>right</wp:align>
                </wp:positionH>
                <wp:positionV relativeFrom="paragraph">
                  <wp:posOffset>100578</wp:posOffset>
                </wp:positionV>
                <wp:extent cx="1371600" cy="1257300"/>
                <wp:effectExtent l="19050" t="0" r="19050" b="0"/>
                <wp:wrapNone/>
                <wp:docPr id="11" name="Curved Left Arrow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1257300"/>
                        </a:xfrm>
                        <a:prstGeom prst="curvedLeftArrow">
                          <a:avLst>
                            <a:gd name="adj1" fmla="val 20000"/>
                            <a:gd name="adj2" fmla="val 40000"/>
                            <a:gd name="adj3" fmla="val 36364"/>
                          </a:avLst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84715A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11" o:spid="_x0000_s1026" type="#_x0000_t103" style="position:absolute;margin-left:56.8pt;margin-top:7.9pt;width:108pt;height:99pt;z-index:251704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" fillcolor="#fc9">
                <w10:wrap anchorx="margin"/>
              </v:shape>
            </w:pict>
          </mc:Fallback>
        </mc:AlternateContent>
      </w:r>
      <w:r w:rsidR="00780EC5"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23B51F" wp14:editId="12FF230B">
                <wp:simplePos x="0" y="0"/>
                <wp:positionH relativeFrom="column">
                  <wp:posOffset>324485</wp:posOffset>
                </wp:positionH>
                <wp:positionV relativeFrom="paragraph">
                  <wp:posOffset>195580</wp:posOffset>
                </wp:positionV>
                <wp:extent cx="1600200" cy="1257300"/>
                <wp:effectExtent l="8890" t="8890" r="19685" b="0"/>
                <wp:wrapNone/>
                <wp:docPr id="12" name="Curved Right Arrow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125730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42424"/>
                          </a:avLst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43A0DF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12" o:spid="_x0000_s1026" type="#_x0000_t102" style="position:absolute;margin-left:25.55pt;margin-top:15.4pt;width:126pt;height:9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" fillcolor="#fc9"/>
            </w:pict>
          </mc:Fallback>
        </mc:AlternateContent>
      </w:r>
    </w:p>
    <w:p w14:paraId="541AAD1D" w14:textId="38E986AF" w:rsidR="00780EC5" w:rsidRPr="00F4415C" w:rsidRDefault="00CE1749" w:rsidP="00780EC5">
      <w:pPr>
        <w:rPr>
          <w:rFonts w:ascii="Comic Sans MS" w:hAnsi="Comic Sans MS"/>
          <w:sz w:val="32"/>
          <w:szCs w:val="32"/>
        </w:rPr>
      </w:pPr>
      <w:r>
        <w:rPr>
          <w:b/>
          <w:noProof/>
          <w:sz w:val="36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2EAAFC" wp14:editId="6161D3F3">
                <wp:simplePos x="0" y="0"/>
                <wp:positionH relativeFrom="column">
                  <wp:posOffset>2901834</wp:posOffset>
                </wp:positionH>
                <wp:positionV relativeFrom="paragraph">
                  <wp:posOffset>21103</wp:posOffset>
                </wp:positionV>
                <wp:extent cx="228600" cy="228600"/>
                <wp:effectExtent l="10160" t="7620" r="8890" b="11430"/>
                <wp:wrapNone/>
                <wp:docPr id="10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CC99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FC3EEDE" id="Oval 10" o:spid="_x0000_s1026" style="position:absolute;margin-left:228.5pt;margin-top:1.65pt;width:18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" fillcolor="#fc9"/>
            </w:pict>
          </mc:Fallback>
        </mc:AlternateContent>
      </w:r>
      <w:r w:rsidR="00780EC5" w:rsidRPr="00E757D0">
        <w:rPr>
          <w:b/>
          <w:sz w:val="36"/>
        </w:rPr>
        <w:t xml:space="preserve">                                                    </w:t>
      </w:r>
      <w:r w:rsidR="00780EC5">
        <w:rPr>
          <w:b/>
          <w:sz w:val="36"/>
        </w:rPr>
        <w:t xml:space="preserve"> </w:t>
      </w:r>
      <w:r w:rsidR="00780EC5" w:rsidRPr="00F4415C">
        <w:rPr>
          <w:rFonts w:ascii="Comic Sans MS" w:hAnsi="Comic Sans MS"/>
          <w:b/>
          <w:kern w:val="28"/>
          <w:sz w:val="32"/>
          <w:szCs w:val="32"/>
        </w:rPr>
        <w:t>Pathway 2</w:t>
      </w:r>
      <w:r w:rsidR="00780EC5" w:rsidRPr="00F4415C">
        <w:rPr>
          <w:rFonts w:ascii="Comic Sans MS" w:hAnsi="Comic Sans MS"/>
          <w:b/>
          <w:sz w:val="32"/>
          <w:szCs w:val="32"/>
        </w:rPr>
        <w:t>-</w:t>
      </w:r>
      <w:r w:rsidR="00780EC5" w:rsidRPr="00F4415C">
        <w:rPr>
          <w:rFonts w:ascii="Comic Sans MS" w:hAnsi="Comic Sans MS"/>
          <w:sz w:val="32"/>
          <w:szCs w:val="32"/>
        </w:rPr>
        <w:t>needs met within school</w:t>
      </w:r>
    </w:p>
    <w:p w14:paraId="1E701FE8" w14:textId="77777777" w:rsidR="00780EC5" w:rsidRPr="00E757D0" w:rsidRDefault="00780EC5" w:rsidP="00780EC5">
      <w:pPr>
        <w:rPr>
          <w:sz w:val="36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820FAF" wp14:editId="5C53ADD2">
                <wp:simplePos x="0" y="0"/>
                <wp:positionH relativeFrom="margin">
                  <wp:posOffset>1810987</wp:posOffset>
                </wp:positionH>
                <wp:positionV relativeFrom="paragraph">
                  <wp:posOffset>40112</wp:posOffset>
                </wp:positionV>
                <wp:extent cx="6875813" cy="1781299"/>
                <wp:effectExtent l="0" t="0" r="20320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5813" cy="1781299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3D7A4F" w14:textId="3DA52B50" w:rsidR="00780EC5" w:rsidRDefault="00780EC5" w:rsidP="00780EC5">
                            <w:pPr>
                              <w:shd w:val="clear" w:color="auto" w:fill="FFCC99"/>
                            </w:pPr>
                            <w:r>
                              <w:t xml:space="preserve">If difficulties persist, refer pupil to </w:t>
                            </w:r>
                            <w:r w:rsidR="00CE1749">
                              <w:t xml:space="preserve">ASL </w:t>
                            </w:r>
                            <w:r>
                              <w:t>Team and discuss with</w:t>
                            </w:r>
                            <w:r w:rsidRPr="00763289">
                              <w:t xml:space="preserve"> parents/carers.</w:t>
                            </w:r>
                          </w:p>
                          <w:p w14:paraId="7F89CBE9" w14:textId="77777777" w:rsidR="00780EC5" w:rsidRPr="00763289" w:rsidRDefault="00780EC5" w:rsidP="00780EC5">
                            <w:pPr>
                              <w:shd w:val="clear" w:color="auto" w:fill="FFCC99"/>
                            </w:pPr>
                            <w:r>
                              <w:t>Review/ develop Pathway 1 supports and strategies.</w:t>
                            </w:r>
                          </w:p>
                          <w:p w14:paraId="6460B815" w14:textId="212E1724" w:rsidR="00780EC5" w:rsidRPr="00763289" w:rsidRDefault="00CE1749" w:rsidP="00780EC5">
                            <w:pPr>
                              <w:shd w:val="clear" w:color="auto" w:fill="FFCC99"/>
                              <w:rPr>
                                <w:b/>
                              </w:rPr>
                            </w:pPr>
                            <w:r>
                              <w:t>AS</w:t>
                            </w:r>
                            <w:r w:rsidR="00780EC5">
                              <w:t xml:space="preserve">L team begin Pathway 2 assessment </w:t>
                            </w:r>
                            <w:r w:rsidR="00780EC5" w:rsidRPr="00E757D0">
                              <w:rPr>
                                <w:b/>
                              </w:rPr>
                              <w:t>or</w:t>
                            </w:r>
                            <w:r w:rsidR="00780EC5">
                              <w:t xml:space="preserve"> contact partner services for advice, if appropriate.</w:t>
                            </w:r>
                          </w:p>
                          <w:p w14:paraId="6D82E301" w14:textId="77777777" w:rsidR="00780EC5" w:rsidRDefault="00780EC5" w:rsidP="00780EC5">
                            <w:pPr>
                              <w:shd w:val="clear" w:color="auto" w:fill="FFCC99"/>
                            </w:pPr>
                            <w:r>
                              <w:t xml:space="preserve">Report back to class teacher and parent/ carers.  </w:t>
                            </w:r>
                          </w:p>
                          <w:p w14:paraId="5B870541" w14:textId="07B93983" w:rsidR="00780EC5" w:rsidRDefault="00780EC5" w:rsidP="00780EC5">
                            <w:pPr>
                              <w:shd w:val="clear" w:color="auto" w:fill="FFCC99"/>
                            </w:pPr>
                            <w:r>
                              <w:t xml:space="preserve">If appropriate, provide intervention/ direct teaching.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820FAF" id="Text Box 9" o:spid="_x0000_s1034" type="#_x0000_t202" style="position:absolute;margin-left:142.6pt;margin-top:3.15pt;width:541.4pt;height:140.2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" fillcolor="#cfc">
                <v:textbox>
                  <w:txbxContent>
                    <w:p w14:paraId="063D7A4F" w14:textId="3DA52B50" w:rsidR="00780EC5" w:rsidRDefault="00780EC5" w:rsidP="00780EC5">
                      <w:pPr>
                        <w:shd w:val="clear" w:color="auto" w:fill="FFCC99"/>
                      </w:pPr>
                      <w:r>
                        <w:t xml:space="preserve">If difficulties persist, refer pupil to </w:t>
                      </w:r>
                      <w:r w:rsidR="00CE1749">
                        <w:t xml:space="preserve">ASL </w:t>
                      </w:r>
                      <w:r>
                        <w:t>Team and discuss with</w:t>
                      </w:r>
                      <w:r w:rsidRPr="00763289">
                        <w:t xml:space="preserve"> parents/carers.</w:t>
                      </w:r>
                    </w:p>
                    <w:p w14:paraId="7F89CBE9" w14:textId="77777777" w:rsidR="00780EC5" w:rsidRPr="00763289" w:rsidRDefault="00780EC5" w:rsidP="00780EC5">
                      <w:pPr>
                        <w:shd w:val="clear" w:color="auto" w:fill="FFCC99"/>
                      </w:pPr>
                      <w:r>
                        <w:t>Review/ develop Pathway 1 supports and strategies.</w:t>
                      </w:r>
                    </w:p>
                    <w:p w14:paraId="6460B815" w14:textId="212E1724" w:rsidR="00780EC5" w:rsidRPr="00763289" w:rsidRDefault="00CE1749" w:rsidP="00780EC5">
                      <w:pPr>
                        <w:shd w:val="clear" w:color="auto" w:fill="FFCC99"/>
                        <w:rPr>
                          <w:b/>
                        </w:rPr>
                      </w:pPr>
                      <w:r>
                        <w:t>AS</w:t>
                      </w:r>
                      <w:r w:rsidR="00780EC5">
                        <w:t xml:space="preserve">L team begin Pathway 2 assessment </w:t>
                      </w:r>
                      <w:r w:rsidR="00780EC5" w:rsidRPr="00E757D0">
                        <w:rPr>
                          <w:b/>
                        </w:rPr>
                        <w:t>or</w:t>
                      </w:r>
                      <w:r w:rsidR="00780EC5">
                        <w:t xml:space="preserve"> contact partner services for advice, if appropriate.</w:t>
                      </w:r>
                    </w:p>
                    <w:p w14:paraId="6D82E301" w14:textId="77777777" w:rsidR="00780EC5" w:rsidRDefault="00780EC5" w:rsidP="00780EC5">
                      <w:pPr>
                        <w:shd w:val="clear" w:color="auto" w:fill="FFCC99"/>
                      </w:pPr>
                      <w:r>
                        <w:t xml:space="preserve">Report back to class teacher and parent/ carers.  </w:t>
                      </w:r>
                    </w:p>
                    <w:p w14:paraId="5B870541" w14:textId="07B93983" w:rsidR="00780EC5" w:rsidRDefault="00780EC5" w:rsidP="00780EC5">
                      <w:pPr>
                        <w:shd w:val="clear" w:color="auto" w:fill="FFCC99"/>
                      </w:pPr>
                      <w:r>
                        <w:t xml:space="preserve">If appropriate, provide intervention/ direct teaching.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84D01C" w14:textId="77777777" w:rsidR="00780EC5" w:rsidRPr="00B30AC3" w:rsidRDefault="00780EC5" w:rsidP="00780EC5">
      <w:pPr>
        <w:rPr>
          <w:b/>
          <w:sz w:val="36"/>
          <w:u w:val="single"/>
        </w:rPr>
      </w:pPr>
      <w:r w:rsidRPr="00B30AC3">
        <w:rPr>
          <w:b/>
          <w:sz w:val="36"/>
          <w:u w:val="single"/>
        </w:rPr>
        <w:t xml:space="preserve">                                       </w:t>
      </w:r>
    </w:p>
    <w:p w14:paraId="5830B14A" w14:textId="77777777" w:rsidR="00780EC5" w:rsidRDefault="00780EC5" w:rsidP="00780EC5">
      <w:pPr>
        <w:rPr>
          <w:b/>
          <w:sz w:val="36"/>
          <w:u w:val="single"/>
        </w:rPr>
      </w:pPr>
    </w:p>
    <w:p w14:paraId="5F0E4C08" w14:textId="77777777" w:rsidR="00780EC5" w:rsidRDefault="00780EC5" w:rsidP="00780EC5">
      <w:pPr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19738A1" wp14:editId="11643436">
                <wp:simplePos x="0" y="0"/>
                <wp:positionH relativeFrom="column">
                  <wp:posOffset>655320</wp:posOffset>
                </wp:positionH>
                <wp:positionV relativeFrom="paragraph">
                  <wp:posOffset>118745</wp:posOffset>
                </wp:positionV>
                <wp:extent cx="1269365" cy="1189990"/>
                <wp:effectExtent l="6350" t="9525" r="19685" b="0"/>
                <wp:wrapNone/>
                <wp:docPr id="8" name="Curved Right Arrow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9365" cy="118999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35557"/>
                          </a:avLst>
                        </a:prstGeom>
                        <a:solidFill>
                          <a:srgbClr val="CC99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DA198" id="Curved Right Arrow 8" o:spid="_x0000_s1026" type="#_x0000_t102" style="position:absolute;margin-left:51.6pt;margin-top:9.35pt;width:99.95pt;height:93.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" fillcolor="#c9f"/>
            </w:pict>
          </mc:Fallback>
        </mc:AlternateContent>
      </w: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C33A62D" wp14:editId="747AECC7">
                <wp:simplePos x="0" y="0"/>
                <wp:positionH relativeFrom="column">
                  <wp:posOffset>8221345</wp:posOffset>
                </wp:positionH>
                <wp:positionV relativeFrom="paragraph">
                  <wp:posOffset>99060</wp:posOffset>
                </wp:positionV>
                <wp:extent cx="1143000" cy="1209675"/>
                <wp:effectExtent l="19050" t="8890" r="9525" b="0"/>
                <wp:wrapNone/>
                <wp:docPr id="7" name="Curved Right Arrow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43000" cy="1209675"/>
                        </a:xfrm>
                        <a:prstGeom prst="curvedRightArrow">
                          <a:avLst>
                            <a:gd name="adj1" fmla="val 21167"/>
                            <a:gd name="adj2" fmla="val 42333"/>
                            <a:gd name="adj3" fmla="val 33333"/>
                          </a:avLst>
                        </a:prstGeom>
                        <a:solidFill>
                          <a:srgbClr val="CC99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AE4BF" id="Curved Right Arrow 7" o:spid="_x0000_s1026" type="#_x0000_t102" style="position:absolute;margin-left:647.35pt;margin-top:7.8pt;width:90pt;height:95.2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" fillcolor="#c9f"/>
            </w:pict>
          </mc:Fallback>
        </mc:AlternateContent>
      </w:r>
    </w:p>
    <w:p w14:paraId="4287BB2E" w14:textId="77777777" w:rsidR="00780EC5" w:rsidRPr="00F4415C" w:rsidRDefault="00780EC5" w:rsidP="00780EC5">
      <w:pPr>
        <w:rPr>
          <w:rFonts w:ascii="Comic Sans MS" w:hAnsi="Comic Sans MS"/>
          <w:b/>
          <w:sz w:val="32"/>
          <w:szCs w:val="32"/>
          <w:u w:val="single"/>
        </w:rPr>
      </w:pPr>
      <w:r w:rsidRPr="00F4415C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ADA85BB" wp14:editId="1C491F18">
                <wp:simplePos x="0" y="0"/>
                <wp:positionH relativeFrom="column">
                  <wp:posOffset>1868805</wp:posOffset>
                </wp:positionH>
                <wp:positionV relativeFrom="paragraph">
                  <wp:posOffset>43180</wp:posOffset>
                </wp:positionV>
                <wp:extent cx="228600" cy="228600"/>
                <wp:effectExtent l="10160" t="6350" r="8890" b="12700"/>
                <wp:wrapNone/>
                <wp:docPr id="27" name="Ova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CC99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336233C" id="Oval 27" o:spid="_x0000_s1026" style="position:absolute;margin-left:147.15pt;margin-top:3.4pt;width:18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" fillcolor="#c9f"/>
            </w:pict>
          </mc:Fallback>
        </mc:AlternateContent>
      </w:r>
      <w:r>
        <w:rPr>
          <w:rFonts w:ascii="Comic Sans MS" w:hAnsi="Comic Sans MS"/>
          <w:b/>
          <w:kern w:val="28"/>
          <w:sz w:val="32"/>
          <w:szCs w:val="32"/>
        </w:rPr>
        <w:t xml:space="preserve">                        </w:t>
      </w:r>
      <w:r w:rsidRPr="00F4415C">
        <w:rPr>
          <w:rFonts w:ascii="Comic Sans MS" w:hAnsi="Comic Sans MS"/>
          <w:b/>
          <w:kern w:val="28"/>
          <w:sz w:val="32"/>
          <w:szCs w:val="32"/>
        </w:rPr>
        <w:t>Pathway 3-</w:t>
      </w:r>
      <w:r w:rsidRPr="00F4415C">
        <w:rPr>
          <w:rFonts w:ascii="Comic Sans MS" w:hAnsi="Comic Sans MS"/>
          <w:sz w:val="32"/>
          <w:szCs w:val="32"/>
        </w:rPr>
        <w:t xml:space="preserve"> needs met within support from external services</w:t>
      </w:r>
    </w:p>
    <w:p w14:paraId="6C24993E" w14:textId="77777777" w:rsidR="00780EC5" w:rsidRPr="00B30AC3" w:rsidRDefault="00780EC5" w:rsidP="00780EC5">
      <w:pPr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C3A8C1F" wp14:editId="18F42B5E">
                <wp:simplePos x="0" y="0"/>
                <wp:positionH relativeFrom="column">
                  <wp:posOffset>2134060</wp:posOffset>
                </wp:positionH>
                <wp:positionV relativeFrom="paragraph">
                  <wp:posOffset>30371</wp:posOffset>
                </wp:positionV>
                <wp:extent cx="5437505" cy="1329273"/>
                <wp:effectExtent l="0" t="0" r="10795" b="23495"/>
                <wp:wrapNone/>
                <wp:docPr id="194" name="Text Box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7505" cy="13292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E1702B" w14:textId="17ED2458" w:rsidR="00780EC5" w:rsidRDefault="00780EC5" w:rsidP="00780EC5">
                            <w:pPr>
                              <w:shd w:val="clear" w:color="auto" w:fill="CC99FF"/>
                            </w:pPr>
                            <w:r>
                              <w:t>If involvement from Partner Services or Agencies is required within school, a referral should be submitted to ASAP (Additional Support Access Point) or directly to NHS partners. Individual plans may be drawn up with partnership services.</w:t>
                            </w:r>
                          </w:p>
                          <w:p w14:paraId="14990E7F" w14:textId="77777777" w:rsidR="00780EC5" w:rsidRDefault="00780EC5" w:rsidP="00780EC5">
                            <w:pPr>
                              <w:shd w:val="clear" w:color="auto" w:fill="CC99FF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3A8C1F" id="Text Box 194" o:spid="_x0000_s1035" type="#_x0000_t202" style="position:absolute;margin-left:168.05pt;margin-top:2.4pt;width:428.15pt;height:104.6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">
                <v:textbox>
                  <w:txbxContent>
                    <w:p w14:paraId="65E1702B" w14:textId="17ED2458" w:rsidR="00780EC5" w:rsidRDefault="00780EC5" w:rsidP="00780EC5">
                      <w:pPr>
                        <w:shd w:val="clear" w:color="auto" w:fill="CC99FF"/>
                      </w:pPr>
                      <w:r>
                        <w:t>If involvement from Partner Services or Agencies is required within school, a referral should be submitted to ASAP (Additional Support Access Point) or directly to NHS partners. Individual plans may be drawn up with partnership services.</w:t>
                      </w:r>
                    </w:p>
                    <w:p w14:paraId="14990E7F" w14:textId="77777777" w:rsidR="00780EC5" w:rsidRDefault="00780EC5" w:rsidP="00780EC5">
                      <w:pPr>
                        <w:shd w:val="clear" w:color="auto" w:fill="CC99FF"/>
                      </w:pPr>
                    </w:p>
                  </w:txbxContent>
                </v:textbox>
              </v:shape>
            </w:pict>
          </mc:Fallback>
        </mc:AlternateContent>
      </w:r>
    </w:p>
    <w:p w14:paraId="5317CEF1" w14:textId="77777777" w:rsidR="00780EC5" w:rsidRDefault="00780EC5" w:rsidP="00780EC5">
      <w:pPr>
        <w:rPr>
          <w:b/>
          <w:sz w:val="36"/>
          <w:u w:val="single"/>
        </w:rPr>
      </w:pPr>
    </w:p>
    <w:p w14:paraId="536AD149" w14:textId="77777777" w:rsidR="00780EC5" w:rsidRDefault="00780EC5" w:rsidP="00780EC5">
      <w:pPr>
        <w:rPr>
          <w:b/>
          <w:sz w:val="36"/>
          <w:u w:val="single"/>
        </w:rPr>
      </w:pP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28DEF9E" wp14:editId="1A2E3F44">
                <wp:simplePos x="0" y="0"/>
                <wp:positionH relativeFrom="column">
                  <wp:posOffset>1049020</wp:posOffset>
                </wp:positionH>
                <wp:positionV relativeFrom="paragraph">
                  <wp:posOffset>200025</wp:posOffset>
                </wp:positionV>
                <wp:extent cx="1300480" cy="991235"/>
                <wp:effectExtent l="9525" t="10160" r="23495" b="0"/>
                <wp:wrapNone/>
                <wp:docPr id="195" name="Curved Right Arrow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0480" cy="991235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43733"/>
                          </a:avLst>
                        </a:prstGeom>
                        <a:solidFill>
                          <a:srgbClr val="99C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2EA0D" id="Curved Right Arrow 4" o:spid="_x0000_s1026" type="#_x0000_t102" style="position:absolute;margin-left:82.6pt;margin-top:15.75pt;width:102.4pt;height:78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" fillcolor="#9cf"/>
            </w:pict>
          </mc:Fallback>
        </mc:AlternateContent>
      </w: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B3DD663" wp14:editId="0E569E23">
                <wp:simplePos x="0" y="0"/>
                <wp:positionH relativeFrom="column">
                  <wp:posOffset>7879080</wp:posOffset>
                </wp:positionH>
                <wp:positionV relativeFrom="paragraph">
                  <wp:posOffset>243840</wp:posOffset>
                </wp:positionV>
                <wp:extent cx="1143000" cy="947420"/>
                <wp:effectExtent l="19685" t="6350" r="8890" b="0"/>
                <wp:wrapNone/>
                <wp:docPr id="196" name="Curved Right Arrow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43000" cy="94742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40214"/>
                          </a:avLst>
                        </a:prstGeom>
                        <a:solidFill>
                          <a:srgbClr val="99C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26324" id="Curved Right Arrow 3" o:spid="_x0000_s1026" type="#_x0000_t102" style="position:absolute;margin-left:620.4pt;margin-top:19.2pt;width:90pt;height:74.6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" fillcolor="#9cf"/>
            </w:pict>
          </mc:Fallback>
        </mc:AlternateContent>
      </w:r>
    </w:p>
    <w:p w14:paraId="43EBC046" w14:textId="77777777" w:rsidR="00780EC5" w:rsidRPr="00F4415C" w:rsidRDefault="00780EC5" w:rsidP="00780EC5">
      <w:pPr>
        <w:ind w:left="2160" w:firstLine="720"/>
        <w:rPr>
          <w:rFonts w:ascii="Comic Sans MS" w:hAnsi="Comic Sans MS"/>
          <w:b/>
          <w:sz w:val="32"/>
          <w:szCs w:val="32"/>
          <w:u w:val="single"/>
        </w:rPr>
      </w:pPr>
      <w:r>
        <w:rPr>
          <w:b/>
          <w:noProof/>
          <w:sz w:val="36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BFD5618" wp14:editId="30DCA518">
                <wp:simplePos x="0" y="0"/>
                <wp:positionH relativeFrom="column">
                  <wp:posOffset>2284095</wp:posOffset>
                </wp:positionH>
                <wp:positionV relativeFrom="paragraph">
                  <wp:posOffset>62230</wp:posOffset>
                </wp:positionV>
                <wp:extent cx="228600" cy="228600"/>
                <wp:effectExtent l="6350" t="11430" r="12700" b="7620"/>
                <wp:wrapNone/>
                <wp:docPr id="197" name="Oval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00C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AE5404" id="Oval 197" o:spid="_x0000_s1026" style="position:absolute;margin-left:179.85pt;margin-top:4.9pt;width:18pt;height:1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" fillcolor="#0cf"/>
            </w:pict>
          </mc:Fallback>
        </mc:AlternateContent>
      </w:r>
      <w:r>
        <w:rPr>
          <w:b/>
          <w:noProof/>
          <w:sz w:val="36"/>
          <w:szCs w:val="20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BB66369" wp14:editId="3F1076E1">
                <wp:simplePos x="0" y="0"/>
                <wp:positionH relativeFrom="column">
                  <wp:posOffset>2639695</wp:posOffset>
                </wp:positionH>
                <wp:positionV relativeFrom="paragraph">
                  <wp:posOffset>334010</wp:posOffset>
                </wp:positionV>
                <wp:extent cx="4754245" cy="640715"/>
                <wp:effectExtent l="9525" t="6985" r="8255" b="9525"/>
                <wp:wrapNone/>
                <wp:docPr id="198" name="Text Box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4245" cy="640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DCEB1" w14:textId="77777777" w:rsidR="00780EC5" w:rsidRDefault="00780EC5" w:rsidP="00780EC5">
                            <w:pPr>
                              <w:shd w:val="clear" w:color="auto" w:fill="99CCFF"/>
                            </w:pPr>
                            <w:r>
                              <w:t>Additional support may be required through alternative provision from Partner Services and Agencies at a specialist setting.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66369" id="Text Box 198" o:spid="_x0000_s1036" type="#_x0000_t202" style="position:absolute;left:0;text-align:left;margin-left:207.85pt;margin-top:26.3pt;width:374.35pt;height:50.4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">
                <v:textbox>
                  <w:txbxContent>
                    <w:p w14:paraId="4ECDCEB1" w14:textId="77777777" w:rsidR="00780EC5" w:rsidRDefault="00780EC5" w:rsidP="00780EC5">
                      <w:pPr>
                        <w:shd w:val="clear" w:color="auto" w:fill="99CCFF"/>
                      </w:pPr>
                      <w:r>
                        <w:t>Additional support may be required through alternative provision from Partner Services and Agencies at a specialist setting.</w:t>
                      </w:r>
                    </w:p>
                  </w:txbxContent>
                </v:textbox>
              </v:shape>
            </w:pict>
          </mc:Fallback>
        </mc:AlternateContent>
      </w:r>
      <w:r w:rsidRPr="00B30AC3">
        <w:rPr>
          <w:b/>
          <w:sz w:val="36"/>
        </w:rPr>
        <w:t xml:space="preserve">        </w:t>
      </w:r>
      <w:r w:rsidRPr="00763289">
        <w:rPr>
          <w:rFonts w:ascii="Arial" w:hAnsi="Arial"/>
          <w:b/>
          <w:kern w:val="28"/>
          <w:sz w:val="32"/>
          <w:szCs w:val="32"/>
        </w:rPr>
        <w:t xml:space="preserve"> </w:t>
      </w:r>
      <w:r>
        <w:rPr>
          <w:rFonts w:ascii="Arial" w:hAnsi="Arial"/>
          <w:b/>
          <w:kern w:val="28"/>
          <w:sz w:val="32"/>
          <w:szCs w:val="32"/>
        </w:rPr>
        <w:t xml:space="preserve">    </w:t>
      </w:r>
      <w:r w:rsidRPr="00F4415C">
        <w:rPr>
          <w:rFonts w:ascii="Comic Sans MS" w:hAnsi="Comic Sans MS"/>
          <w:b/>
          <w:kern w:val="28"/>
          <w:sz w:val="32"/>
          <w:szCs w:val="32"/>
        </w:rPr>
        <w:t>Pathway 4-</w:t>
      </w:r>
      <w:r w:rsidRPr="00F4415C">
        <w:rPr>
          <w:rFonts w:ascii="Comic Sans MS" w:hAnsi="Comic Sans MS"/>
          <w:sz w:val="32"/>
          <w:szCs w:val="32"/>
        </w:rPr>
        <w:t xml:space="preserve"> needs met through alternative provision</w:t>
      </w:r>
    </w:p>
    <w:p w14:paraId="463C26B4" w14:textId="77777777" w:rsidR="00780EC5" w:rsidRDefault="00780EC5" w:rsidP="00780EC5"/>
    <w:p w14:paraId="5B7455DA" w14:textId="54D26833" w:rsidR="00D21B8F" w:rsidRPr="000553A7" w:rsidRDefault="00D21B8F" w:rsidP="00F557EB">
      <w:pPr>
        <w:jc w:val="right"/>
        <w:rPr>
          <w:rFonts w:ascii="Times New Roman" w:eastAsia="Calibri" w:hAnsi="Times New Roman" w:cs="Times New Roman"/>
          <w:bCs/>
          <w:i/>
        </w:rPr>
      </w:pPr>
      <w:r w:rsidRPr="000553A7">
        <w:rPr>
          <w:rFonts w:ascii="Times New Roman" w:hAnsi="Times New Roman" w:cs="Times New Roman"/>
          <w:bCs/>
          <w:sz w:val="24"/>
          <w:szCs w:val="24"/>
        </w:rPr>
        <w:t xml:space="preserve">Appendix </w:t>
      </w:r>
      <w:r w:rsidR="000553A7" w:rsidRPr="000553A7">
        <w:rPr>
          <w:rFonts w:ascii="Times New Roman" w:hAnsi="Times New Roman" w:cs="Times New Roman"/>
          <w:bCs/>
          <w:sz w:val="24"/>
          <w:szCs w:val="24"/>
        </w:rPr>
        <w:t>2</w:t>
      </w:r>
    </w:p>
    <w:p w14:paraId="0A6959E7" w14:textId="111A3108" w:rsidR="00046FD2" w:rsidRPr="000553A7" w:rsidRDefault="00F557EB" w:rsidP="00F557EB">
      <w:pPr>
        <w:spacing w:before="100" w:beforeAutospacing="1" w:after="100" w:afterAutospacing="1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51427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92032" behindDoc="0" locked="0" layoutInCell="1" allowOverlap="1" wp14:anchorId="73F096C7" wp14:editId="61D7FE5F">
            <wp:simplePos x="0" y="0"/>
            <wp:positionH relativeFrom="column">
              <wp:posOffset>8359239</wp:posOffset>
            </wp:positionH>
            <wp:positionV relativeFrom="paragraph">
              <wp:posOffset>883</wp:posOffset>
            </wp:positionV>
            <wp:extent cx="1180465" cy="833120"/>
            <wp:effectExtent l="0" t="0" r="635" b="5080"/>
            <wp:wrapSquare wrapText="bothSides"/>
            <wp:docPr id="6" name="Picture 6" descr="F:\GIRFEC forms and Information\My World Triangle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GIRFEC forms and Information\My World Triangle jpeg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1B8F" w:rsidRPr="00B51427">
        <w:rPr>
          <w:rFonts w:ascii="Times New Roman" w:hAnsi="Times New Roman" w:cs="Times New Roman"/>
          <w:color w:val="FF0000"/>
          <w:sz w:val="24"/>
          <w:szCs w:val="24"/>
          <w:u w:val="single"/>
        </w:rPr>
        <w:t>Strategies and Supports Record</w:t>
      </w:r>
    </w:p>
    <w:p w14:paraId="2483C2D3" w14:textId="77777777" w:rsidR="00046FD2" w:rsidRPr="00B51427" w:rsidRDefault="00B51427" w:rsidP="00046FD2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B51427">
        <w:rPr>
          <w:rFonts w:ascii="Times New Roman" w:hAnsi="Times New Roman" w:cs="Times New Roman"/>
          <w:b/>
        </w:rPr>
        <w:t>Currie</w:t>
      </w:r>
      <w:r w:rsidR="00046FD2" w:rsidRPr="00B51427">
        <w:rPr>
          <w:rFonts w:ascii="Times New Roman" w:hAnsi="Times New Roman" w:cs="Times New Roman"/>
          <w:b/>
        </w:rPr>
        <w:t xml:space="preserve"> Primary School</w:t>
      </w:r>
    </w:p>
    <w:p w14:paraId="0B0FC3B1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B51427">
        <w:rPr>
          <w:rFonts w:ascii="Times New Roman" w:hAnsi="Times New Roman" w:cs="Times New Roman"/>
          <w:b/>
        </w:rPr>
        <w:t>Strategies and Supports Record</w:t>
      </w:r>
    </w:p>
    <w:p w14:paraId="5127431C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51427">
        <w:rPr>
          <w:rFonts w:ascii="Times New Roman" w:hAnsi="Times New Roman" w:cs="Times New Roman"/>
          <w:sz w:val="20"/>
          <w:szCs w:val="20"/>
        </w:rPr>
        <w:t xml:space="preserve">(Supported by </w:t>
      </w:r>
      <w:r w:rsidRPr="00B51427">
        <w:rPr>
          <w:rFonts w:ascii="Times New Roman" w:hAnsi="Times New Roman" w:cs="Times New Roman"/>
          <w:color w:val="002060"/>
          <w:sz w:val="20"/>
          <w:szCs w:val="20"/>
        </w:rPr>
        <w:t xml:space="preserve">CIRCLE Document </w:t>
      </w:r>
      <w:r w:rsidRPr="00B51427">
        <w:rPr>
          <w:rFonts w:ascii="Times New Roman" w:hAnsi="Times New Roman" w:cs="Times New Roman"/>
          <w:b/>
          <w:color w:val="002060"/>
          <w:sz w:val="20"/>
          <w:szCs w:val="20"/>
        </w:rPr>
        <w:t>/</w:t>
      </w:r>
      <w:r w:rsidRPr="00B51427">
        <w:rPr>
          <w:rFonts w:ascii="Times New Roman" w:hAnsi="Times New Roman" w:cs="Times New Roman"/>
          <w:color w:val="002060"/>
          <w:sz w:val="20"/>
          <w:szCs w:val="20"/>
        </w:rPr>
        <w:t xml:space="preserve"> Literacy/Dyslexia Guidelines</w:t>
      </w:r>
      <w:r w:rsidRPr="00B51427">
        <w:rPr>
          <w:rFonts w:ascii="Times New Roman" w:hAnsi="Times New Roman" w:cs="Times New Roman"/>
          <w:sz w:val="20"/>
          <w:szCs w:val="20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8"/>
        <w:gridCol w:w="3808"/>
        <w:gridCol w:w="3808"/>
        <w:gridCol w:w="3808"/>
      </w:tblGrid>
      <w:tr w:rsidR="00046FD2" w:rsidRPr="00B51427" w14:paraId="09815776" w14:textId="77777777" w:rsidTr="000553A7">
        <w:trPr>
          <w:trHeight w:val="362"/>
        </w:trPr>
        <w:tc>
          <w:tcPr>
            <w:tcW w:w="3808" w:type="dxa"/>
          </w:tcPr>
          <w:p w14:paraId="46A17347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427">
              <w:rPr>
                <w:rFonts w:ascii="Times New Roman" w:hAnsi="Times New Roman" w:cs="Times New Roman"/>
                <w:b/>
              </w:rPr>
              <w:t>Name of Child</w:t>
            </w:r>
          </w:p>
        </w:tc>
        <w:tc>
          <w:tcPr>
            <w:tcW w:w="3808" w:type="dxa"/>
          </w:tcPr>
          <w:p w14:paraId="4473287E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427">
              <w:rPr>
                <w:rFonts w:ascii="Times New Roman" w:hAnsi="Times New Roman" w:cs="Times New Roman"/>
                <w:b/>
              </w:rPr>
              <w:t>Class</w:t>
            </w:r>
          </w:p>
        </w:tc>
        <w:tc>
          <w:tcPr>
            <w:tcW w:w="3808" w:type="dxa"/>
          </w:tcPr>
          <w:p w14:paraId="4B39FEE2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427">
              <w:rPr>
                <w:rFonts w:ascii="Times New Roman" w:hAnsi="Times New Roman" w:cs="Times New Roman"/>
                <w:b/>
              </w:rPr>
              <w:t>Date of Birth</w:t>
            </w:r>
          </w:p>
        </w:tc>
        <w:tc>
          <w:tcPr>
            <w:tcW w:w="3808" w:type="dxa"/>
          </w:tcPr>
          <w:p w14:paraId="798F9AC3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1427">
              <w:rPr>
                <w:rFonts w:ascii="Times New Roman" w:hAnsi="Times New Roman" w:cs="Times New Roman"/>
                <w:b/>
              </w:rPr>
              <w:t>Start date</w:t>
            </w:r>
          </w:p>
        </w:tc>
      </w:tr>
      <w:tr w:rsidR="00046FD2" w:rsidRPr="00B51427" w14:paraId="02F2C34E" w14:textId="77777777" w:rsidTr="000553A7">
        <w:trPr>
          <w:trHeight w:val="362"/>
        </w:trPr>
        <w:tc>
          <w:tcPr>
            <w:tcW w:w="3808" w:type="dxa"/>
          </w:tcPr>
          <w:p w14:paraId="680A4E5D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8" w:type="dxa"/>
          </w:tcPr>
          <w:p w14:paraId="19219836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8" w:type="dxa"/>
          </w:tcPr>
          <w:p w14:paraId="296FEF7D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8" w:type="dxa"/>
          </w:tcPr>
          <w:p w14:paraId="7194DBDC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0C5B58" w14:textId="77777777" w:rsidR="00046FD2" w:rsidRPr="00B51427" w:rsidRDefault="00046FD2" w:rsidP="00046FD2">
      <w:pPr>
        <w:spacing w:line="240" w:lineRule="auto"/>
        <w:rPr>
          <w:rFonts w:ascii="Times New Roman" w:hAnsi="Times New Roman" w:cs="Times New Roman"/>
          <w:b/>
        </w:rPr>
      </w:pPr>
      <w:r w:rsidRPr="00B51427">
        <w:rPr>
          <w:rFonts w:ascii="Times New Roman" w:hAnsi="Times New Roman" w:cs="Times New Roman"/>
          <w:b/>
        </w:rPr>
        <w:tab/>
      </w:r>
      <w:r w:rsidRPr="00B51427">
        <w:rPr>
          <w:rFonts w:ascii="Times New Roman" w:hAnsi="Times New Roman" w:cs="Times New Roman"/>
          <w:b/>
        </w:rPr>
        <w:tab/>
      </w:r>
      <w:r w:rsidRPr="00B51427">
        <w:rPr>
          <w:rFonts w:ascii="Times New Roman" w:hAnsi="Times New Roman" w:cs="Times New Roman"/>
          <w:b/>
        </w:rPr>
        <w:tab/>
      </w:r>
      <w:r w:rsidRPr="00B51427">
        <w:rPr>
          <w:rFonts w:ascii="Times New Roman" w:hAnsi="Times New Roman" w:cs="Times New Roman"/>
          <w:b/>
        </w:rPr>
        <w:tab/>
      </w:r>
      <w:r w:rsidRPr="00B51427">
        <w:rPr>
          <w:rFonts w:ascii="Times New Roman" w:hAnsi="Times New Roman" w:cs="Times New Roman"/>
          <w:b/>
        </w:rPr>
        <w:tab/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16"/>
      </w:tblGrid>
      <w:tr w:rsidR="00046FD2" w:rsidRPr="00B51427" w14:paraId="693C0324" w14:textId="77777777" w:rsidTr="000553A7">
        <w:trPr>
          <w:trHeight w:val="279"/>
        </w:trPr>
        <w:tc>
          <w:tcPr>
            <w:tcW w:w="15216" w:type="dxa"/>
          </w:tcPr>
          <w:p w14:paraId="017A96B3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Profile:</w:t>
            </w:r>
          </w:p>
        </w:tc>
      </w:tr>
      <w:tr w:rsidR="00046FD2" w:rsidRPr="00B51427" w14:paraId="2969B093" w14:textId="77777777" w:rsidTr="000553A7">
        <w:trPr>
          <w:trHeight w:val="901"/>
        </w:trPr>
        <w:tc>
          <w:tcPr>
            <w:tcW w:w="15216" w:type="dxa"/>
          </w:tcPr>
          <w:p w14:paraId="2C1D7C74" w14:textId="77777777" w:rsidR="00046FD2" w:rsidRPr="00B51427" w:rsidRDefault="00046FD2" w:rsidP="00144953">
            <w:p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>Strengths/ curricular achievements</w:t>
            </w:r>
          </w:p>
          <w:p w14:paraId="37306783" w14:textId="77777777" w:rsidR="00046FD2" w:rsidRPr="00B51427" w:rsidRDefault="00046FD2" w:rsidP="00144953">
            <w:p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>Info from any Partner Services/ Agency involvement</w:t>
            </w:r>
          </w:p>
          <w:p w14:paraId="7BCE519B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>Pertinent assessment information (can be attached)</w:t>
            </w:r>
          </w:p>
        </w:tc>
      </w:tr>
    </w:tbl>
    <w:p w14:paraId="769D0D3C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34"/>
      </w:tblGrid>
      <w:tr w:rsidR="00046FD2" w:rsidRPr="00B51427" w14:paraId="6C2E2ED2" w14:textId="77777777" w:rsidTr="000553A7">
        <w:trPr>
          <w:trHeight w:val="429"/>
        </w:trPr>
        <w:tc>
          <w:tcPr>
            <w:tcW w:w="15234" w:type="dxa"/>
          </w:tcPr>
          <w:p w14:paraId="53F2074F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 xml:space="preserve">Factors giving rise to Additional Support Needs </w:t>
            </w:r>
          </w:p>
        </w:tc>
      </w:tr>
      <w:tr w:rsidR="00046FD2" w:rsidRPr="00B51427" w14:paraId="54CD245A" w14:textId="77777777" w:rsidTr="000553A7">
        <w:trPr>
          <w:trHeight w:val="839"/>
        </w:trPr>
        <w:tc>
          <w:tcPr>
            <w:tcW w:w="15234" w:type="dxa"/>
          </w:tcPr>
          <w:p w14:paraId="1231BE67" w14:textId="77777777" w:rsidR="00046FD2" w:rsidRPr="00B51427" w:rsidRDefault="00046FD2" w:rsidP="00046F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</w:rPr>
            </w:pPr>
          </w:p>
          <w:p w14:paraId="36FEB5B0" w14:textId="77777777" w:rsidR="00046FD2" w:rsidRDefault="00046FD2" w:rsidP="00144953">
            <w:pPr>
              <w:rPr>
                <w:rFonts w:ascii="Times New Roman" w:hAnsi="Times New Roman" w:cs="Times New Roman"/>
              </w:rPr>
            </w:pPr>
          </w:p>
          <w:p w14:paraId="30D7AA69" w14:textId="77777777" w:rsidR="002D2B17" w:rsidRPr="00B51427" w:rsidRDefault="002D2B17" w:rsidP="00144953">
            <w:pPr>
              <w:rPr>
                <w:rFonts w:ascii="Times New Roman" w:hAnsi="Times New Roman" w:cs="Times New Roman"/>
              </w:rPr>
            </w:pPr>
          </w:p>
        </w:tc>
      </w:tr>
    </w:tbl>
    <w:p w14:paraId="7196D064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2"/>
        <w:gridCol w:w="3304"/>
      </w:tblGrid>
      <w:tr w:rsidR="00046FD2" w:rsidRPr="00B51427" w14:paraId="3716D859" w14:textId="77777777" w:rsidTr="000553A7">
        <w:trPr>
          <w:trHeight w:val="260"/>
        </w:trPr>
        <w:tc>
          <w:tcPr>
            <w:tcW w:w="11892" w:type="dxa"/>
          </w:tcPr>
          <w:p w14:paraId="2BA5DDA0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Impact on learning</w:t>
            </w:r>
            <w:r w:rsidRPr="00B5142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3304" w:type="dxa"/>
          </w:tcPr>
          <w:p w14:paraId="491072FA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Date</w:t>
            </w:r>
          </w:p>
        </w:tc>
      </w:tr>
      <w:tr w:rsidR="00046FD2" w:rsidRPr="00B51427" w14:paraId="5408409E" w14:textId="77777777" w:rsidTr="000553A7">
        <w:trPr>
          <w:trHeight w:val="1374"/>
        </w:trPr>
        <w:tc>
          <w:tcPr>
            <w:tcW w:w="11892" w:type="dxa"/>
          </w:tcPr>
          <w:p w14:paraId="35C6CB53" w14:textId="77777777" w:rsidR="00046FD2" w:rsidRPr="00B51427" w:rsidRDefault="00046FD2" w:rsidP="00144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1427">
              <w:rPr>
                <w:rFonts w:ascii="Times New Roman" w:hAnsi="Times New Roman" w:cs="Times New Roman"/>
                <w:color w:val="002060"/>
                <w:sz w:val="18"/>
                <w:szCs w:val="18"/>
              </w:rPr>
              <w:t>(See below or attached ‘Summary of concerns for CPS’ or Literacy/Dyslexia Checklist or Assessment of Need</w:t>
            </w:r>
            <w:r w:rsidRPr="00B51427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</w:p>
          <w:p w14:paraId="34FF1C98" w14:textId="77777777" w:rsidR="00046FD2" w:rsidRPr="00B51427" w:rsidRDefault="00046FD2" w:rsidP="00046F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04" w:type="dxa"/>
          </w:tcPr>
          <w:p w14:paraId="6D072C0D" w14:textId="77777777" w:rsidR="00046FD2" w:rsidRPr="00B51427" w:rsidRDefault="00046FD2" w:rsidP="00144953">
            <w:pPr>
              <w:pStyle w:val="ListParagraph"/>
              <w:rPr>
                <w:rFonts w:ascii="Times New Roman" w:hAnsi="Times New Roman" w:cs="Times New Roman"/>
                <w:b/>
              </w:rPr>
            </w:pPr>
          </w:p>
          <w:p w14:paraId="48A21919" w14:textId="77777777" w:rsidR="00046FD2" w:rsidRPr="00B51427" w:rsidRDefault="00046FD2" w:rsidP="00144953">
            <w:pPr>
              <w:pStyle w:val="ListParagraph"/>
              <w:rPr>
                <w:rFonts w:ascii="Times New Roman" w:hAnsi="Times New Roman" w:cs="Times New Roman"/>
                <w:b/>
              </w:rPr>
            </w:pPr>
          </w:p>
          <w:p w14:paraId="6BD18F9B" w14:textId="77777777" w:rsidR="00046FD2" w:rsidRPr="00B51427" w:rsidRDefault="00046FD2" w:rsidP="00144953">
            <w:pPr>
              <w:pStyle w:val="ListParagraph"/>
              <w:rPr>
                <w:rFonts w:ascii="Times New Roman" w:hAnsi="Times New Roman" w:cs="Times New Roman"/>
                <w:b/>
              </w:rPr>
            </w:pPr>
          </w:p>
          <w:p w14:paraId="238601FE" w14:textId="77777777" w:rsidR="00046FD2" w:rsidRPr="00B51427" w:rsidRDefault="00046FD2" w:rsidP="00144953">
            <w:pPr>
              <w:pStyle w:val="ListParagraph"/>
              <w:rPr>
                <w:rFonts w:ascii="Times New Roman" w:hAnsi="Times New Roman" w:cs="Times New Roman"/>
                <w:b/>
              </w:rPr>
            </w:pPr>
          </w:p>
          <w:p w14:paraId="0F3CABC7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5073BD4A" w14:textId="77777777" w:rsidR="000553A7" w:rsidRPr="00B51427" w:rsidRDefault="000553A7" w:rsidP="000553A7">
      <w:pPr>
        <w:spacing w:line="240" w:lineRule="auto"/>
        <w:rPr>
          <w:rFonts w:ascii="Times New Roman" w:hAnsi="Times New Roman" w:cs="Times New Roman"/>
        </w:rPr>
      </w:pPr>
    </w:p>
    <w:tbl>
      <w:tblPr>
        <w:tblStyle w:val="TableGrid"/>
        <w:tblW w:w="15496" w:type="dxa"/>
        <w:tblLook w:val="04A0" w:firstRow="1" w:lastRow="0" w:firstColumn="1" w:lastColumn="0" w:noHBand="0" w:noVBand="1"/>
      </w:tblPr>
      <w:tblGrid>
        <w:gridCol w:w="1566"/>
        <w:gridCol w:w="7638"/>
        <w:gridCol w:w="6292"/>
      </w:tblGrid>
      <w:tr w:rsidR="00046FD2" w:rsidRPr="00B51427" w14:paraId="7D0FAD67" w14:textId="77777777" w:rsidTr="000553A7">
        <w:trPr>
          <w:trHeight w:val="420"/>
        </w:trPr>
        <w:tc>
          <w:tcPr>
            <w:tcW w:w="15496" w:type="dxa"/>
            <w:gridSpan w:val="3"/>
          </w:tcPr>
          <w:p w14:paraId="4EC1047C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B51427">
              <w:rPr>
                <w:rFonts w:ascii="Times New Roman" w:hAnsi="Times New Roman" w:cs="Times New Roman"/>
                <w:b/>
              </w:rPr>
              <w:t xml:space="preserve">Strategies and Supports (specific to this </w:t>
            </w:r>
            <w:proofErr w:type="gramStart"/>
            <w:r w:rsidRPr="00B51427">
              <w:rPr>
                <w:rFonts w:ascii="Times New Roman" w:hAnsi="Times New Roman" w:cs="Times New Roman"/>
                <w:b/>
              </w:rPr>
              <w:t xml:space="preserve">learner)  </w:t>
            </w:r>
            <w:r w:rsidRPr="00B51427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proofErr w:type="gramEnd"/>
            <w:r w:rsidRPr="00B5142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Within class – Pathway 1/ Within school: Pathway 2)      </w:t>
            </w:r>
          </w:p>
          <w:p w14:paraId="7F3D7DB9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color w:val="002060"/>
                <w:sz w:val="18"/>
                <w:szCs w:val="18"/>
              </w:rPr>
              <w:t>(See below or attached ‘CPS – Skills, Supports and Strategies’ or Literacy/Dyslexia Checklist)</w:t>
            </w:r>
          </w:p>
        </w:tc>
      </w:tr>
      <w:tr w:rsidR="00046FD2" w:rsidRPr="00B51427" w14:paraId="595C8425" w14:textId="77777777" w:rsidTr="000553A7">
        <w:trPr>
          <w:trHeight w:val="227"/>
        </w:trPr>
        <w:tc>
          <w:tcPr>
            <w:tcW w:w="1566" w:type="dxa"/>
          </w:tcPr>
          <w:p w14:paraId="5F3F821A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Date</w:t>
            </w:r>
          </w:p>
        </w:tc>
        <w:tc>
          <w:tcPr>
            <w:tcW w:w="7638" w:type="dxa"/>
          </w:tcPr>
          <w:p w14:paraId="16DEB4AB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91" w:type="dxa"/>
          </w:tcPr>
          <w:p w14:paraId="71EDFAA3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Evaluation/ Next steps/ Comments</w:t>
            </w:r>
          </w:p>
        </w:tc>
      </w:tr>
      <w:tr w:rsidR="00046FD2" w:rsidRPr="00B51427" w14:paraId="20A3B69E" w14:textId="77777777" w:rsidTr="000553A7">
        <w:trPr>
          <w:trHeight w:val="2926"/>
        </w:trPr>
        <w:tc>
          <w:tcPr>
            <w:tcW w:w="1566" w:type="dxa"/>
          </w:tcPr>
          <w:p w14:paraId="0AD9C6F4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  <w:p w14:paraId="4B1F511A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638" w:type="dxa"/>
          </w:tcPr>
          <w:p w14:paraId="6C11C67B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Within class:</w:t>
            </w:r>
          </w:p>
          <w:p w14:paraId="65F9C3DC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  <w:p w14:paraId="64AA9ABB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Within school:</w:t>
            </w:r>
          </w:p>
          <w:p w14:paraId="5023141B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  <w:p w14:paraId="79977FF6" w14:textId="33651007" w:rsidR="002D2B17" w:rsidRDefault="00046FD2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51427">
              <w:rPr>
                <w:rFonts w:ascii="Times New Roman" w:hAnsi="Times New Roman" w:cs="Times New Roman"/>
                <w:b/>
              </w:rPr>
              <w:t xml:space="preserve">From other agencies: </w:t>
            </w:r>
            <w:r w:rsidRPr="00B51427">
              <w:rPr>
                <w:rFonts w:ascii="Times New Roman" w:hAnsi="Times New Roman" w:cs="Times New Roman"/>
                <w:b/>
                <w:sz w:val="18"/>
                <w:szCs w:val="18"/>
              </w:rPr>
              <w:t>(Pathway 3</w:t>
            </w:r>
            <w:r w:rsidR="002213C1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  <w:p w14:paraId="1F3B1409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62C75D1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64355AD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A965116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DF4E37C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4FB30F8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DA6542E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041E394" w14:textId="77777777" w:rsidR="002D2B17" w:rsidRDefault="002D2B17" w:rsidP="0014495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CEAEE8A" w14:textId="5EB07AD4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91" w:type="dxa"/>
          </w:tcPr>
          <w:p w14:paraId="2D9136FD" w14:textId="77777777" w:rsidR="00046FD2" w:rsidRPr="00B51427" w:rsidRDefault="00046FD2" w:rsidP="00144953">
            <w:p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>Make notes here or attach ‘CPS - Skills, Supports and Strategies sheet – Outcome/ Next Steps’’ or Literacy/ Dyslexia Checklist</w:t>
            </w:r>
          </w:p>
          <w:p w14:paraId="2A5CBF43" w14:textId="77777777" w:rsidR="00046FD2" w:rsidRPr="00B51427" w:rsidRDefault="00046FD2" w:rsidP="00144953">
            <w:p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 xml:space="preserve">Add/ attach if appropriate: </w:t>
            </w:r>
          </w:p>
          <w:p w14:paraId="600C8434" w14:textId="77777777" w:rsidR="00046FD2" w:rsidRPr="00B51427" w:rsidRDefault="00046FD2" w:rsidP="00046F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 xml:space="preserve">child’s comments </w:t>
            </w:r>
          </w:p>
          <w:p w14:paraId="1F827BD6" w14:textId="77777777" w:rsidR="00046FD2" w:rsidRPr="00B51427" w:rsidRDefault="00046FD2" w:rsidP="00046F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>Assessment of Need</w:t>
            </w:r>
          </w:p>
          <w:p w14:paraId="062BFCF4" w14:textId="77777777" w:rsidR="00046FD2" w:rsidRPr="00B51427" w:rsidRDefault="00046FD2" w:rsidP="00046FD2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color w:val="0070C0"/>
              </w:rPr>
            </w:pPr>
            <w:r w:rsidRPr="00B51427">
              <w:rPr>
                <w:rFonts w:ascii="Times New Roman" w:hAnsi="Times New Roman" w:cs="Times New Roman"/>
                <w:color w:val="0070C0"/>
              </w:rPr>
              <w:t>CPM minutes</w:t>
            </w:r>
          </w:p>
          <w:p w14:paraId="722B00AE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6E1831B3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</w:rPr>
      </w:pPr>
    </w:p>
    <w:p w14:paraId="54E11D2A" w14:textId="77777777" w:rsidR="00B51427" w:rsidRPr="00B51427" w:rsidRDefault="00B51427" w:rsidP="00046FD2">
      <w:pPr>
        <w:spacing w:line="240" w:lineRule="auto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15533" w:type="dxa"/>
        <w:tblLook w:val="04A0" w:firstRow="1" w:lastRow="0" w:firstColumn="1" w:lastColumn="0" w:noHBand="0" w:noVBand="1"/>
      </w:tblPr>
      <w:tblGrid>
        <w:gridCol w:w="12155"/>
        <w:gridCol w:w="3378"/>
      </w:tblGrid>
      <w:tr w:rsidR="00046FD2" w:rsidRPr="00B51427" w14:paraId="4F403FB1" w14:textId="77777777" w:rsidTr="000553A7">
        <w:trPr>
          <w:trHeight w:val="227"/>
        </w:trPr>
        <w:tc>
          <w:tcPr>
            <w:tcW w:w="12155" w:type="dxa"/>
          </w:tcPr>
          <w:p w14:paraId="6683A9BC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Parent/ Carer and Learner Views</w:t>
            </w:r>
          </w:p>
        </w:tc>
        <w:tc>
          <w:tcPr>
            <w:tcW w:w="3377" w:type="dxa"/>
          </w:tcPr>
          <w:p w14:paraId="2326B415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1427">
              <w:rPr>
                <w:rFonts w:ascii="Times New Roman" w:hAnsi="Times New Roman" w:cs="Times New Roman"/>
                <w:b/>
              </w:rPr>
              <w:t>Date shared</w:t>
            </w:r>
          </w:p>
        </w:tc>
      </w:tr>
      <w:tr w:rsidR="00046FD2" w:rsidRPr="00B51427" w14:paraId="31126E5D" w14:textId="77777777" w:rsidTr="000553A7">
        <w:trPr>
          <w:trHeight w:val="1417"/>
        </w:trPr>
        <w:tc>
          <w:tcPr>
            <w:tcW w:w="12155" w:type="dxa"/>
          </w:tcPr>
          <w:p w14:paraId="2DE403A5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  <w:p w14:paraId="62431CDC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  <w:p w14:paraId="49E398E2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  <w:p w14:paraId="16287F21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  <w:p w14:paraId="5BE93A62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  <w:p w14:paraId="384BA73E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77" w:type="dxa"/>
          </w:tcPr>
          <w:p w14:paraId="34B3F2EB" w14:textId="77777777" w:rsidR="00046FD2" w:rsidRPr="00B51427" w:rsidRDefault="00046FD2" w:rsidP="001449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6FD2" w:rsidRPr="00B51427" w14:paraId="7D34F5C7" w14:textId="77777777" w:rsidTr="000553A7">
        <w:trPr>
          <w:trHeight w:val="209"/>
        </w:trPr>
        <w:tc>
          <w:tcPr>
            <w:tcW w:w="15533" w:type="dxa"/>
            <w:gridSpan w:val="2"/>
          </w:tcPr>
          <w:p w14:paraId="0B4020A7" w14:textId="77777777" w:rsidR="00046FD2" w:rsidRPr="00B51427" w:rsidRDefault="00046FD2" w:rsidP="00144953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1D7B270A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</w:rPr>
      </w:pPr>
    </w:p>
    <w:p w14:paraId="56C832A8" w14:textId="77777777" w:rsidR="00046FD2" w:rsidRPr="00B51427" w:rsidRDefault="00046FD2" w:rsidP="00046FD2">
      <w:pPr>
        <w:rPr>
          <w:rFonts w:ascii="Times New Roman" w:hAnsi="Times New Roman" w:cs="Times New Roman"/>
          <w:b/>
        </w:rPr>
      </w:pPr>
      <w:r w:rsidRPr="00B51427">
        <w:rPr>
          <w:rFonts w:ascii="Times New Roman" w:hAnsi="Times New Roman" w:cs="Times New Roman"/>
          <w:b/>
        </w:rPr>
        <w:t>Date:              Completed by:                       Next Review date:</w:t>
      </w:r>
    </w:p>
    <w:p w14:paraId="4F904CB7" w14:textId="77777777" w:rsidR="00046FD2" w:rsidRPr="00B51427" w:rsidRDefault="00046FD2" w:rsidP="00046FD2">
      <w:pPr>
        <w:spacing w:line="240" w:lineRule="auto"/>
        <w:jc w:val="center"/>
        <w:rPr>
          <w:rFonts w:ascii="Times New Roman" w:hAnsi="Times New Roman" w:cs="Times New Roman"/>
        </w:rPr>
      </w:pPr>
    </w:p>
    <w:p w14:paraId="2CC4FC9A" w14:textId="77777777" w:rsidR="00046FD2" w:rsidRPr="00B51427" w:rsidRDefault="00046FD2" w:rsidP="00046FD2">
      <w:pPr>
        <w:spacing w:line="240" w:lineRule="auto"/>
        <w:rPr>
          <w:rFonts w:ascii="Times New Roman" w:hAnsi="Times New Roman" w:cs="Times New Roman"/>
          <w:b/>
          <w:color w:val="0070C0"/>
        </w:rPr>
      </w:pPr>
      <w:r w:rsidRPr="00B51427">
        <w:rPr>
          <w:rFonts w:ascii="Times New Roman" w:hAnsi="Times New Roman" w:cs="Times New Roman"/>
          <w:b/>
          <w:color w:val="0070C0"/>
        </w:rPr>
        <w:t>Checklist: Does the information above answer the following questions?</w:t>
      </w:r>
    </w:p>
    <w:p w14:paraId="0137DA9C" w14:textId="77777777" w:rsidR="00046FD2" w:rsidRPr="00B51427" w:rsidRDefault="00046FD2" w:rsidP="00046FD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color w:val="0070C0"/>
        </w:rPr>
      </w:pPr>
      <w:r w:rsidRPr="00B51427">
        <w:rPr>
          <w:rFonts w:ascii="Times New Roman" w:hAnsi="Times New Roman" w:cs="Times New Roman"/>
          <w:color w:val="0070C0"/>
        </w:rPr>
        <w:t>What is getting in the way of this child’s wellbeing?</w:t>
      </w:r>
    </w:p>
    <w:p w14:paraId="7E1D03AE" w14:textId="77777777" w:rsidR="00046FD2" w:rsidRPr="00B51427" w:rsidRDefault="00046FD2" w:rsidP="00046FD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color w:val="0070C0"/>
        </w:rPr>
      </w:pPr>
      <w:r w:rsidRPr="00B51427">
        <w:rPr>
          <w:rFonts w:ascii="Times New Roman" w:hAnsi="Times New Roman" w:cs="Times New Roman"/>
          <w:color w:val="0070C0"/>
        </w:rPr>
        <w:t>Do I have all the information I need to help this child? (If not, what other information do I need?)</w:t>
      </w:r>
    </w:p>
    <w:p w14:paraId="76D01A00" w14:textId="77777777" w:rsidR="00046FD2" w:rsidRPr="00B51427" w:rsidRDefault="00046FD2" w:rsidP="00046FD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color w:val="0070C0"/>
        </w:rPr>
      </w:pPr>
      <w:r w:rsidRPr="00B51427">
        <w:rPr>
          <w:rFonts w:ascii="Times New Roman" w:hAnsi="Times New Roman" w:cs="Times New Roman"/>
          <w:color w:val="0070C0"/>
        </w:rPr>
        <w:t>What can I do in class (Pathway 1) to support this child?</w:t>
      </w:r>
    </w:p>
    <w:p w14:paraId="4BDB63E6" w14:textId="77777777" w:rsidR="00046FD2" w:rsidRPr="00B51427" w:rsidRDefault="00046FD2" w:rsidP="00046FD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color w:val="0070C0"/>
        </w:rPr>
      </w:pPr>
      <w:r w:rsidRPr="00B51427">
        <w:rPr>
          <w:rFonts w:ascii="Times New Roman" w:hAnsi="Times New Roman" w:cs="Times New Roman"/>
          <w:color w:val="0070C0"/>
        </w:rPr>
        <w:t>What can we do in school (Pathway 2) to support this child?</w:t>
      </w:r>
    </w:p>
    <w:p w14:paraId="6FC76BDB" w14:textId="77777777" w:rsidR="00046FD2" w:rsidRPr="00B51427" w:rsidRDefault="00046FD2" w:rsidP="00046FD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color w:val="0070C0"/>
        </w:rPr>
      </w:pPr>
      <w:r w:rsidRPr="00B51427">
        <w:rPr>
          <w:rFonts w:ascii="Times New Roman" w:hAnsi="Times New Roman" w:cs="Times New Roman"/>
          <w:color w:val="0070C0"/>
        </w:rPr>
        <w:t>Is any additional help required? If so, which Partner Services/Agencies should we refer to?</w:t>
      </w:r>
    </w:p>
    <w:p w14:paraId="06971CD3" w14:textId="09CF35D3" w:rsidR="000E0C08" w:rsidRPr="00B51427" w:rsidRDefault="000E0C08" w:rsidP="000E0C08">
      <w:pPr>
        <w:rPr>
          <w:rFonts w:ascii="Times New Roman" w:hAnsi="Times New Roman" w:cs="Times New Roman"/>
        </w:rPr>
        <w:sectPr w:rsidR="000E0C08" w:rsidRPr="00B51427" w:rsidSect="004B7AA5">
          <w:footerReference w:type="default" r:id="rId15"/>
          <w:footerReference w:type="first" r:id="rId16"/>
          <w:pgSz w:w="16838" w:h="11906" w:orient="landscape"/>
          <w:pgMar w:top="720" w:right="720" w:bottom="720" w:left="720" w:header="708" w:footer="708" w:gutter="0"/>
          <w:pgBorders w:display="firstPage" w:offsetFrom="page">
            <w:top w:val="thinThickMediumGap" w:sz="24" w:space="24" w:color="2E74B5" w:themeColor="accent1" w:themeShade="BF"/>
            <w:left w:val="thinThickMediumGap" w:sz="24" w:space="24" w:color="2E74B5" w:themeColor="accent1" w:themeShade="BF"/>
            <w:bottom w:val="thickThinMediumGap" w:sz="24" w:space="24" w:color="2E74B5" w:themeColor="accent1" w:themeShade="BF"/>
            <w:right w:val="thickThinMediumGap" w:sz="24" w:space="24" w:color="2E74B5" w:themeColor="accent1" w:themeShade="BF"/>
          </w:pgBorders>
          <w:pgNumType w:start="0"/>
          <w:cols w:space="708"/>
          <w:titlePg/>
          <w:docGrid w:linePitch="360"/>
        </w:sectPr>
      </w:pPr>
    </w:p>
    <w:p w14:paraId="348D7875" w14:textId="172EC4DB" w:rsidR="00046FD2" w:rsidRPr="00B51427" w:rsidRDefault="000E0C08" w:rsidP="000E0C08">
      <w:pPr>
        <w:jc w:val="right"/>
        <w:rPr>
          <w:rFonts w:ascii="Times New Roman" w:hAnsi="Times New Roman" w:cs="Times New Roman"/>
        </w:rPr>
      </w:pPr>
      <w:r w:rsidRPr="00B51427">
        <w:rPr>
          <w:rFonts w:ascii="Times New Roman" w:hAnsi="Times New Roman" w:cs="Times New Roman"/>
        </w:rPr>
        <w:t xml:space="preserve">Appendix </w:t>
      </w:r>
      <w:r w:rsidR="004B7AA5">
        <w:rPr>
          <w:rFonts w:ascii="Times New Roman" w:hAnsi="Times New Roman" w:cs="Times New Roman"/>
        </w:rPr>
        <w:t>3</w:t>
      </w:r>
    </w:p>
    <w:tbl>
      <w:tblPr>
        <w:tblW w:w="27022" w:type="dxa"/>
        <w:tblLook w:val="04A0" w:firstRow="1" w:lastRow="0" w:firstColumn="1" w:lastColumn="0" w:noHBand="0" w:noVBand="1"/>
      </w:tblPr>
      <w:tblGrid>
        <w:gridCol w:w="993"/>
        <w:gridCol w:w="850"/>
        <w:gridCol w:w="2045"/>
        <w:gridCol w:w="540"/>
        <w:gridCol w:w="54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1206"/>
        <w:gridCol w:w="500"/>
        <w:gridCol w:w="500"/>
        <w:gridCol w:w="500"/>
        <w:gridCol w:w="500"/>
        <w:gridCol w:w="500"/>
        <w:gridCol w:w="500"/>
        <w:gridCol w:w="1630"/>
        <w:gridCol w:w="11218"/>
      </w:tblGrid>
      <w:tr w:rsidR="000E0C08" w:rsidRPr="00B51427" w14:paraId="08B03D8F" w14:textId="77777777" w:rsidTr="63660DFF">
        <w:trPr>
          <w:trHeight w:val="1079"/>
        </w:trPr>
        <w:tc>
          <w:tcPr>
            <w:tcW w:w="27022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701D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80"/>
            </w:tblGrid>
            <w:tr w:rsidR="000E0C08" w:rsidRPr="00B51427" w14:paraId="1408DCD6" w14:textId="77777777" w:rsidTr="63660DFF">
              <w:trPr>
                <w:trHeight w:val="1002"/>
                <w:tblCellSpacing w:w="0" w:type="dxa"/>
              </w:trPr>
              <w:tc>
                <w:tcPr>
                  <w:tcW w:w="25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B10A7C" w14:textId="77777777" w:rsidR="000E0C08" w:rsidRPr="00B51427" w:rsidRDefault="0057687F" w:rsidP="00576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pacing w:val="0"/>
                      <w:sz w:val="40"/>
                      <w:szCs w:val="40"/>
                      <w:lang w:eastAsia="en-GB"/>
                    </w:rPr>
                  </w:pPr>
                  <w:r w:rsidRPr="00B51427">
                    <w:rPr>
                      <w:rFonts w:ascii="Times New Roman" w:eastAsia="Times New Roman" w:hAnsi="Times New Roman" w:cs="Times New Roman"/>
                      <w:noProof/>
                      <w:color w:val="000000"/>
                      <w:spacing w:val="0"/>
                      <w:lang w:eastAsia="en-GB"/>
                    </w:rPr>
                    <w:drawing>
                      <wp:anchor distT="0" distB="0" distL="114300" distR="114300" simplePos="0" relativeHeight="251694080" behindDoc="0" locked="0" layoutInCell="1" allowOverlap="1" wp14:anchorId="0BD6CC29" wp14:editId="4A6308B7">
                        <wp:simplePos x="0" y="0"/>
                        <wp:positionH relativeFrom="column">
                          <wp:posOffset>-64135</wp:posOffset>
                        </wp:positionH>
                        <wp:positionV relativeFrom="paragraph">
                          <wp:posOffset>-455930</wp:posOffset>
                        </wp:positionV>
                        <wp:extent cx="876300" cy="657225"/>
                        <wp:effectExtent l="0" t="0" r="0" b="0"/>
                        <wp:wrapNone/>
                        <wp:docPr id="22" name="Picture 22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2">
                                  <a:extLst>
                                    <a:ext uri="{FF2B5EF4-FFF2-40B4-BE49-F238E27FC236}">
                                      <a16:creationId xmlns:a16="http://schemas.microsoft.com/office/drawing/2014/main" id="{00000000-0008-0000-0000-000003000000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76300" cy="657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B5142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pacing w:val="0"/>
                      <w:sz w:val="40"/>
                      <w:szCs w:val="40"/>
                      <w:lang w:eastAsia="en-GB"/>
                    </w:rPr>
                    <w:t xml:space="preserve">                                                                                  </w:t>
                  </w:r>
                  <w:r w:rsidR="000E0C08" w:rsidRPr="00B51427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pacing w:val="0"/>
                      <w:sz w:val="40"/>
                      <w:szCs w:val="40"/>
                      <w:lang w:eastAsia="en-GB"/>
                    </w:rPr>
                    <w:t>ASLS Literacy Tracker</w:t>
                  </w:r>
                </w:p>
              </w:tc>
            </w:tr>
            <w:tr w:rsidR="0057687F" w:rsidRPr="00B51427" w14:paraId="03EFCA41" w14:textId="77777777" w:rsidTr="63660DFF">
              <w:trPr>
                <w:trHeight w:val="95"/>
                <w:tblCellSpacing w:w="0" w:type="dxa"/>
              </w:trPr>
              <w:tc>
                <w:tcPr>
                  <w:tcW w:w="2588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96A722" w14:textId="77777777" w:rsidR="0057687F" w:rsidRPr="00B51427" w:rsidRDefault="0057687F" w:rsidP="00576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pacing w:val="0"/>
                      <w:sz w:val="40"/>
                      <w:szCs w:val="40"/>
                      <w:lang w:eastAsia="en-GB"/>
                    </w:rPr>
                  </w:pPr>
                </w:p>
              </w:tc>
            </w:tr>
          </w:tbl>
          <w:p w14:paraId="5B95CD12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</w:tr>
      <w:tr w:rsidR="000E0C08" w:rsidRPr="00B51427" w14:paraId="11F7389B" w14:textId="77777777" w:rsidTr="63660DFF">
        <w:trPr>
          <w:gridAfter w:val="1"/>
          <w:wAfter w:w="11287" w:type="dxa"/>
          <w:trHeight w:val="63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909AE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Name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B1458B3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DOB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33FCD3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Primary School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3E16605E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P2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2471C52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P3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76D1AF56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P4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3241B4DA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P5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3ACC294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P6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27B994F0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P7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BAA4D84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Secondary School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28DDA07A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S1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0943CA27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S2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noWrap/>
            <w:vAlign w:val="bottom"/>
            <w:hideMark/>
          </w:tcPr>
          <w:p w14:paraId="5E7173A3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S3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CB4E697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0"/>
                <w:lang w:eastAsia="en-GB"/>
              </w:rPr>
              <w:t>Comments</w:t>
            </w:r>
          </w:p>
        </w:tc>
      </w:tr>
      <w:tr w:rsidR="000E0C08" w:rsidRPr="00B51427" w14:paraId="216FDFC0" w14:textId="77777777" w:rsidTr="63660DFF">
        <w:trPr>
          <w:gridAfter w:val="1"/>
          <w:wAfter w:w="11287" w:type="dxa"/>
          <w:trHeight w:val="315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BEAA2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A9C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2045" w:type="dxa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C9678" w14:textId="77777777" w:rsidR="000E0C08" w:rsidRPr="00B51427" w:rsidRDefault="00B51427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Currie P</w:t>
            </w:r>
            <w:r w:rsidR="000E0C08"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rimary School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F6584BE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9AF38FC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5AA318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1512BE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0DA70637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6624170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137" w:type="dxa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484D5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F8F56C0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649CC1FA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0EF996B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630" w:type="dxa"/>
            <w:vMerge w:val="restart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86A4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</w:tr>
      <w:tr w:rsidR="000E0C08" w:rsidRPr="00B51427" w14:paraId="1C9091F6" w14:textId="77777777" w:rsidTr="63660DFF">
        <w:trPr>
          <w:gridAfter w:val="1"/>
          <w:wAfter w:w="11287" w:type="dxa"/>
          <w:trHeight w:val="315"/>
        </w:trPr>
        <w:tc>
          <w:tcPr>
            <w:tcW w:w="993" w:type="dxa"/>
            <w:vMerge/>
            <w:vAlign w:val="center"/>
            <w:hideMark/>
          </w:tcPr>
          <w:p w14:paraId="5220BBB2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13CB595B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2045" w:type="dxa"/>
            <w:vMerge/>
            <w:vAlign w:val="center"/>
            <w:hideMark/>
          </w:tcPr>
          <w:p w14:paraId="6D9C8D39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B114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F34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B29A5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4F8A0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60B5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BA61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DB19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BCD6B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5EC03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300F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0889A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5302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137" w:type="dxa"/>
            <w:vMerge/>
            <w:vAlign w:val="center"/>
            <w:hideMark/>
          </w:tcPr>
          <w:p w14:paraId="675E05EE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EF77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73E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D69FC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2A59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AF0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17C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630" w:type="dxa"/>
            <w:vMerge/>
            <w:vAlign w:val="center"/>
            <w:hideMark/>
          </w:tcPr>
          <w:p w14:paraId="2FC17F8B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</w:tr>
      <w:tr w:rsidR="000E0C08" w:rsidRPr="00B51427" w14:paraId="116FBC24" w14:textId="77777777" w:rsidTr="63660DFF">
        <w:trPr>
          <w:gridAfter w:val="1"/>
          <w:wAfter w:w="11287" w:type="dxa"/>
          <w:trHeight w:val="315"/>
        </w:trPr>
        <w:tc>
          <w:tcPr>
            <w:tcW w:w="993" w:type="dxa"/>
            <w:vMerge/>
            <w:vAlign w:val="center"/>
            <w:hideMark/>
          </w:tcPr>
          <w:p w14:paraId="0A4F7224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5AE48A43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2045" w:type="dxa"/>
            <w:vMerge/>
            <w:vAlign w:val="center"/>
            <w:hideMark/>
          </w:tcPr>
          <w:p w14:paraId="50F40DEB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23A7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6B0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3EC8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C278E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0C8A6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D213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3204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D07C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8D14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86566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E545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135A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137" w:type="dxa"/>
            <w:vMerge/>
            <w:vAlign w:val="center"/>
            <w:hideMark/>
          </w:tcPr>
          <w:p w14:paraId="77A52294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E82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28FF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3AC1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BD880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E1DE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F40D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  <w:t> </w:t>
            </w:r>
          </w:p>
        </w:tc>
        <w:tc>
          <w:tcPr>
            <w:tcW w:w="1630" w:type="dxa"/>
            <w:vMerge/>
            <w:vAlign w:val="center"/>
            <w:hideMark/>
          </w:tcPr>
          <w:p w14:paraId="007DCDA8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lang w:eastAsia="en-GB"/>
              </w:rPr>
            </w:pPr>
          </w:p>
        </w:tc>
      </w:tr>
      <w:tr w:rsidR="000E0C08" w:rsidRPr="00B51427" w14:paraId="15935C2F" w14:textId="77777777" w:rsidTr="63660DFF">
        <w:trPr>
          <w:gridAfter w:val="1"/>
          <w:wAfter w:w="11287" w:type="dxa"/>
          <w:trHeight w:val="1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222CCC41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7BFC34AB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CA4ECA7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57D6B25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79E427E6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66C1BCE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DB36F4A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28D17827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D86C630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5380F020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F8C8A50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CEEED34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42F19EF9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4D855984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CE2FCB8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A84B78A" w14:textId="77777777" w:rsidR="000E0C08" w:rsidRPr="00B51427" w:rsidRDefault="000E0C08" w:rsidP="000E0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E40803B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ADD6AFE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3BAC30D4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68605206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26105B5D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15B3EB6E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bottom"/>
            <w:hideMark/>
          </w:tcPr>
          <w:p w14:paraId="42CAE146" w14:textId="77777777" w:rsidR="000E0C08" w:rsidRPr="00B51427" w:rsidRDefault="000E0C08" w:rsidP="000E0C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</w:pPr>
            <w:r w:rsidRPr="00B51427">
              <w:rPr>
                <w:rFonts w:ascii="Times New Roman" w:eastAsia="Times New Roman" w:hAnsi="Times New Roman" w:cs="Times New Roman"/>
                <w:color w:val="000000"/>
                <w:spacing w:val="0"/>
                <w:sz w:val="8"/>
                <w:szCs w:val="8"/>
                <w:lang w:eastAsia="en-GB"/>
              </w:rPr>
              <w:t> </w:t>
            </w:r>
          </w:p>
        </w:tc>
      </w:tr>
    </w:tbl>
    <w:p w14:paraId="450EA2D7" w14:textId="77777777" w:rsidR="000E0C08" w:rsidRPr="00B51427" w:rsidRDefault="000E0C08" w:rsidP="000E0C08">
      <w:pPr>
        <w:rPr>
          <w:rFonts w:ascii="Times New Roman" w:hAnsi="Times New Roman" w:cs="Times New Roman"/>
        </w:rPr>
      </w:pPr>
    </w:p>
    <w:sectPr w:rsidR="000E0C08" w:rsidRPr="00B51427" w:rsidSect="0057687F">
      <w:pgSz w:w="16838" w:h="11906" w:orient="landscape"/>
      <w:pgMar w:top="720" w:right="720" w:bottom="720" w:left="720" w:header="708" w:footer="708" w:gutter="0"/>
      <w:pgNumType w:start="1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0A564" w14:textId="77777777" w:rsidR="00435A13" w:rsidRDefault="00435A13" w:rsidP="00AA7F75">
      <w:pPr>
        <w:spacing w:after="0" w:line="240" w:lineRule="auto"/>
      </w:pPr>
      <w:r>
        <w:separator/>
      </w:r>
    </w:p>
  </w:endnote>
  <w:endnote w:type="continuationSeparator" w:id="0">
    <w:p w14:paraId="1CCEC042" w14:textId="77777777" w:rsidR="00435A13" w:rsidRDefault="00435A13" w:rsidP="00AA7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332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03CBC8" w14:textId="77777777" w:rsidR="00AA7F75" w:rsidRDefault="00AA7F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5AF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EE48EE" w14:textId="77777777" w:rsidR="00AA7F75" w:rsidRDefault="00AA7F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13487" w14:textId="77777777" w:rsidR="0057687F" w:rsidRDefault="0057687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F5AF6">
      <w:rPr>
        <w:noProof/>
      </w:rPr>
      <w:t>0</w:t>
    </w:r>
    <w:r>
      <w:rPr>
        <w:noProof/>
      </w:rPr>
      <w:fldChar w:fldCharType="end"/>
    </w:r>
  </w:p>
  <w:p w14:paraId="3DD355C9" w14:textId="77777777" w:rsidR="0057687F" w:rsidRDefault="005768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F3613" w14:textId="77777777" w:rsidR="00435A13" w:rsidRDefault="00435A13" w:rsidP="00AA7F75">
      <w:pPr>
        <w:spacing w:after="0" w:line="240" w:lineRule="auto"/>
      </w:pPr>
      <w:r>
        <w:separator/>
      </w:r>
    </w:p>
  </w:footnote>
  <w:footnote w:type="continuationSeparator" w:id="0">
    <w:p w14:paraId="00DE96D2" w14:textId="77777777" w:rsidR="00435A13" w:rsidRDefault="00435A13" w:rsidP="00AA7F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3E9E"/>
    <w:multiLevelType w:val="hybridMultilevel"/>
    <w:tmpl w:val="E9EEFB96"/>
    <w:lvl w:ilvl="0" w:tplc="EEAC024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027E7"/>
    <w:multiLevelType w:val="hybridMultilevel"/>
    <w:tmpl w:val="FD8CA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57C4C"/>
    <w:multiLevelType w:val="hybridMultilevel"/>
    <w:tmpl w:val="A14085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F06E3"/>
    <w:multiLevelType w:val="hybridMultilevel"/>
    <w:tmpl w:val="B588A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C6DF0"/>
    <w:multiLevelType w:val="hybridMultilevel"/>
    <w:tmpl w:val="B2BE9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C7386"/>
    <w:multiLevelType w:val="multilevel"/>
    <w:tmpl w:val="4D0AE50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C2F71B4"/>
    <w:multiLevelType w:val="hybridMultilevel"/>
    <w:tmpl w:val="9F2495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705B0"/>
    <w:multiLevelType w:val="hybridMultilevel"/>
    <w:tmpl w:val="A3068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0612F"/>
    <w:multiLevelType w:val="hybridMultilevel"/>
    <w:tmpl w:val="5EDED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4B256F"/>
    <w:multiLevelType w:val="hybridMultilevel"/>
    <w:tmpl w:val="970E9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53633"/>
    <w:multiLevelType w:val="hybridMultilevel"/>
    <w:tmpl w:val="2DB02C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6117A9"/>
    <w:multiLevelType w:val="hybridMultilevel"/>
    <w:tmpl w:val="EC922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DC64CE"/>
    <w:multiLevelType w:val="hybridMultilevel"/>
    <w:tmpl w:val="19869D72"/>
    <w:lvl w:ilvl="0" w:tplc="D6586E04">
      <w:start w:val="5"/>
      <w:numFmt w:val="bullet"/>
      <w:lvlText w:val="-"/>
      <w:lvlJc w:val="left"/>
      <w:pPr>
        <w:ind w:left="1800" w:hanging="360"/>
      </w:pPr>
      <w:rPr>
        <w:rFonts w:ascii="Calibri Light" w:eastAsiaTheme="minorHAnsi" w:hAnsi="Calibri Light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5783234"/>
    <w:multiLevelType w:val="hybridMultilevel"/>
    <w:tmpl w:val="3FE0E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CC2A9E"/>
    <w:multiLevelType w:val="hybridMultilevel"/>
    <w:tmpl w:val="75326E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1A83FAD"/>
    <w:multiLevelType w:val="hybridMultilevel"/>
    <w:tmpl w:val="45BA63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DF57BC"/>
    <w:multiLevelType w:val="hybridMultilevel"/>
    <w:tmpl w:val="2DF67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056170"/>
    <w:multiLevelType w:val="hybridMultilevel"/>
    <w:tmpl w:val="8208E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9F08F9"/>
    <w:multiLevelType w:val="hybridMultilevel"/>
    <w:tmpl w:val="BFF229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13"/>
  </w:num>
  <w:num w:numId="8">
    <w:abstractNumId w:val="9"/>
  </w:num>
  <w:num w:numId="9">
    <w:abstractNumId w:val="18"/>
  </w:num>
  <w:num w:numId="10">
    <w:abstractNumId w:val="17"/>
  </w:num>
  <w:num w:numId="11">
    <w:abstractNumId w:val="16"/>
  </w:num>
  <w:num w:numId="12">
    <w:abstractNumId w:val="0"/>
  </w:num>
  <w:num w:numId="13">
    <w:abstractNumId w:val="6"/>
  </w:num>
  <w:num w:numId="14">
    <w:abstractNumId w:val="10"/>
  </w:num>
  <w:num w:numId="15">
    <w:abstractNumId w:val="8"/>
  </w:num>
  <w:num w:numId="16">
    <w:abstractNumId w:val="7"/>
  </w:num>
  <w:num w:numId="17">
    <w:abstractNumId w:val="12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D11"/>
    <w:rsid w:val="00002E0B"/>
    <w:rsid w:val="00002F76"/>
    <w:rsid w:val="0001179C"/>
    <w:rsid w:val="00012086"/>
    <w:rsid w:val="00013A9B"/>
    <w:rsid w:val="00027FFE"/>
    <w:rsid w:val="00036D0B"/>
    <w:rsid w:val="00046FD2"/>
    <w:rsid w:val="000553A7"/>
    <w:rsid w:val="00063144"/>
    <w:rsid w:val="000A4BD0"/>
    <w:rsid w:val="000B24EB"/>
    <w:rsid w:val="000D29D0"/>
    <w:rsid w:val="000E0C08"/>
    <w:rsid w:val="000E3C29"/>
    <w:rsid w:val="000E5737"/>
    <w:rsid w:val="00116130"/>
    <w:rsid w:val="00146620"/>
    <w:rsid w:val="00161D26"/>
    <w:rsid w:val="00187FC2"/>
    <w:rsid w:val="001902C3"/>
    <w:rsid w:val="001A6847"/>
    <w:rsid w:val="001E61C3"/>
    <w:rsid w:val="0021146E"/>
    <w:rsid w:val="002213C1"/>
    <w:rsid w:val="00224789"/>
    <w:rsid w:val="00235A3E"/>
    <w:rsid w:val="00251AFC"/>
    <w:rsid w:val="00262FC0"/>
    <w:rsid w:val="00274A2E"/>
    <w:rsid w:val="00274ECF"/>
    <w:rsid w:val="00285A7D"/>
    <w:rsid w:val="002A4108"/>
    <w:rsid w:val="002A79AA"/>
    <w:rsid w:val="002D2B17"/>
    <w:rsid w:val="002D2D41"/>
    <w:rsid w:val="002F5F77"/>
    <w:rsid w:val="00305C87"/>
    <w:rsid w:val="00312F16"/>
    <w:rsid w:val="00314FEC"/>
    <w:rsid w:val="003162BA"/>
    <w:rsid w:val="0033176F"/>
    <w:rsid w:val="00364BF5"/>
    <w:rsid w:val="00387B40"/>
    <w:rsid w:val="00411B3D"/>
    <w:rsid w:val="00411F94"/>
    <w:rsid w:val="00435A13"/>
    <w:rsid w:val="00451ACB"/>
    <w:rsid w:val="004665CC"/>
    <w:rsid w:val="004A1333"/>
    <w:rsid w:val="004A40EE"/>
    <w:rsid w:val="004B0DF3"/>
    <w:rsid w:val="004B7AA5"/>
    <w:rsid w:val="004D55B3"/>
    <w:rsid w:val="004E1E92"/>
    <w:rsid w:val="004F23DA"/>
    <w:rsid w:val="004F2EB8"/>
    <w:rsid w:val="00507E5E"/>
    <w:rsid w:val="00516FC3"/>
    <w:rsid w:val="00525D12"/>
    <w:rsid w:val="00551530"/>
    <w:rsid w:val="0057687F"/>
    <w:rsid w:val="00590A00"/>
    <w:rsid w:val="005C5CC3"/>
    <w:rsid w:val="00614223"/>
    <w:rsid w:val="00662374"/>
    <w:rsid w:val="00666C28"/>
    <w:rsid w:val="006A5BB9"/>
    <w:rsid w:val="006D77C2"/>
    <w:rsid w:val="006E1CB2"/>
    <w:rsid w:val="006F6125"/>
    <w:rsid w:val="007044E6"/>
    <w:rsid w:val="00716136"/>
    <w:rsid w:val="00745BBB"/>
    <w:rsid w:val="007468A1"/>
    <w:rsid w:val="00754BA3"/>
    <w:rsid w:val="00771D11"/>
    <w:rsid w:val="00780EC5"/>
    <w:rsid w:val="0079274F"/>
    <w:rsid w:val="007B096F"/>
    <w:rsid w:val="007C76B5"/>
    <w:rsid w:val="007D31D9"/>
    <w:rsid w:val="00807B7C"/>
    <w:rsid w:val="00836E10"/>
    <w:rsid w:val="00862F76"/>
    <w:rsid w:val="008A480F"/>
    <w:rsid w:val="008D3DCE"/>
    <w:rsid w:val="008F29D7"/>
    <w:rsid w:val="00900511"/>
    <w:rsid w:val="0091242D"/>
    <w:rsid w:val="00915DDE"/>
    <w:rsid w:val="00917007"/>
    <w:rsid w:val="0092390D"/>
    <w:rsid w:val="009718C0"/>
    <w:rsid w:val="00985070"/>
    <w:rsid w:val="009D5163"/>
    <w:rsid w:val="00A00D47"/>
    <w:rsid w:val="00A4524E"/>
    <w:rsid w:val="00A52415"/>
    <w:rsid w:val="00A53E2E"/>
    <w:rsid w:val="00AA4022"/>
    <w:rsid w:val="00AA7F75"/>
    <w:rsid w:val="00AB3072"/>
    <w:rsid w:val="00AC13EB"/>
    <w:rsid w:val="00AC1C98"/>
    <w:rsid w:val="00AF2DBD"/>
    <w:rsid w:val="00B30F2C"/>
    <w:rsid w:val="00B454BB"/>
    <w:rsid w:val="00B51427"/>
    <w:rsid w:val="00B7450C"/>
    <w:rsid w:val="00B756C7"/>
    <w:rsid w:val="00BB697F"/>
    <w:rsid w:val="00BC45D9"/>
    <w:rsid w:val="00BD0E07"/>
    <w:rsid w:val="00C076DA"/>
    <w:rsid w:val="00C75723"/>
    <w:rsid w:val="00C926C1"/>
    <w:rsid w:val="00CC0B24"/>
    <w:rsid w:val="00CD7326"/>
    <w:rsid w:val="00CE1749"/>
    <w:rsid w:val="00CF46E7"/>
    <w:rsid w:val="00CF5AB7"/>
    <w:rsid w:val="00CF5AF6"/>
    <w:rsid w:val="00D0242E"/>
    <w:rsid w:val="00D21B8F"/>
    <w:rsid w:val="00D419EF"/>
    <w:rsid w:val="00D72300"/>
    <w:rsid w:val="00D971F6"/>
    <w:rsid w:val="00DB4695"/>
    <w:rsid w:val="00DB6EE9"/>
    <w:rsid w:val="00DF1D3A"/>
    <w:rsid w:val="00DF4671"/>
    <w:rsid w:val="00E17B91"/>
    <w:rsid w:val="00E65C9A"/>
    <w:rsid w:val="00E82976"/>
    <w:rsid w:val="00E929E2"/>
    <w:rsid w:val="00E96EB0"/>
    <w:rsid w:val="00EA1F86"/>
    <w:rsid w:val="00EA529C"/>
    <w:rsid w:val="00EB37B2"/>
    <w:rsid w:val="00EB57EF"/>
    <w:rsid w:val="00EC207D"/>
    <w:rsid w:val="00ED20DB"/>
    <w:rsid w:val="00F02330"/>
    <w:rsid w:val="00F0605B"/>
    <w:rsid w:val="00F4587E"/>
    <w:rsid w:val="00F557EB"/>
    <w:rsid w:val="52A7B1AB"/>
    <w:rsid w:val="54C0D6DE"/>
    <w:rsid w:val="636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B7631"/>
  <w15:chartTrackingRefBased/>
  <w15:docId w15:val="{5AC479FB-EF2A-4379-945A-832752AE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pacing w:val="20"/>
        <w:sz w:val="22"/>
        <w:szCs w:val="22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0D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7F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F75"/>
  </w:style>
  <w:style w:type="paragraph" w:styleId="Footer">
    <w:name w:val="footer"/>
    <w:basedOn w:val="Normal"/>
    <w:link w:val="FooterChar"/>
    <w:uiPriority w:val="99"/>
    <w:unhideWhenUsed/>
    <w:rsid w:val="00AA7F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F75"/>
  </w:style>
  <w:style w:type="paragraph" w:styleId="NoSpacing">
    <w:name w:val="No Spacing"/>
    <w:link w:val="NoSpacingChar"/>
    <w:uiPriority w:val="1"/>
    <w:qFormat/>
    <w:rsid w:val="00285A7D"/>
    <w:pPr>
      <w:spacing w:after="0" w:line="240" w:lineRule="auto"/>
    </w:pPr>
    <w:rPr>
      <w:rFonts w:eastAsiaTheme="minorEastAsia"/>
      <w:spacing w:val="0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85A7D"/>
    <w:rPr>
      <w:rFonts w:eastAsiaTheme="minorEastAsia"/>
      <w:spacing w:val="0"/>
      <w:lang w:val="en-US"/>
    </w:rPr>
  </w:style>
  <w:style w:type="table" w:styleId="TableGrid">
    <w:name w:val="Table Grid"/>
    <w:basedOn w:val="TableNormal"/>
    <w:uiPriority w:val="39"/>
    <w:rsid w:val="00046FD2"/>
    <w:pPr>
      <w:spacing w:after="0" w:line="240" w:lineRule="auto"/>
    </w:pPr>
    <w:rPr>
      <w:spacing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5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24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E0C0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0C08"/>
    <w:rPr>
      <w:color w:val="954F72"/>
      <w:u w:val="single"/>
    </w:rPr>
  </w:style>
  <w:style w:type="paragraph" w:customStyle="1" w:styleId="msonormal0">
    <w:name w:val="msonormal"/>
    <w:basedOn w:val="Normal"/>
    <w:rsid w:val="000E0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pacing w:val="0"/>
      <w:sz w:val="24"/>
      <w:szCs w:val="24"/>
      <w:lang w:eastAsia="en-GB"/>
    </w:rPr>
  </w:style>
  <w:style w:type="paragraph" w:customStyle="1" w:styleId="xl63">
    <w:name w:val="xl63"/>
    <w:basedOn w:val="Normal"/>
    <w:rsid w:val="000E0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pacing w:val="0"/>
      <w:sz w:val="8"/>
      <w:szCs w:val="8"/>
      <w:lang w:eastAsia="en-GB"/>
    </w:rPr>
  </w:style>
  <w:style w:type="paragraph" w:customStyle="1" w:styleId="xl64">
    <w:name w:val="xl64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65">
    <w:name w:val="xl65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CECE"/>
      <w:spacing w:before="100" w:beforeAutospacing="1" w:after="100" w:afterAutospacing="1" w:line="240" w:lineRule="auto"/>
    </w:pPr>
    <w:rPr>
      <w:rFonts w:ascii="Estrangelo Edessa" w:eastAsia="Times New Roman" w:hAnsi="Estrangelo Edessa" w:cs="Estrangelo Edessa"/>
      <w:spacing w:val="0"/>
      <w:sz w:val="8"/>
      <w:szCs w:val="8"/>
      <w:lang w:eastAsia="en-GB"/>
    </w:rPr>
  </w:style>
  <w:style w:type="paragraph" w:customStyle="1" w:styleId="xl66">
    <w:name w:val="xl66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CECE"/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8"/>
      <w:szCs w:val="8"/>
      <w:lang w:eastAsia="en-GB"/>
    </w:rPr>
  </w:style>
  <w:style w:type="paragraph" w:customStyle="1" w:styleId="xl67">
    <w:name w:val="xl67"/>
    <w:basedOn w:val="Normal"/>
    <w:rsid w:val="000E0C08"/>
    <w:pPr>
      <w:shd w:val="clear" w:color="000000" w:fill="E7E6E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pacing w:val="0"/>
      <w:sz w:val="24"/>
      <w:szCs w:val="24"/>
      <w:lang w:eastAsia="en-GB"/>
    </w:rPr>
  </w:style>
  <w:style w:type="paragraph" w:customStyle="1" w:styleId="xl68">
    <w:name w:val="xl68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b/>
      <w:bCs/>
      <w:spacing w:val="0"/>
      <w:sz w:val="24"/>
      <w:szCs w:val="24"/>
      <w:lang w:eastAsia="en-GB"/>
    </w:rPr>
  </w:style>
  <w:style w:type="paragraph" w:customStyle="1" w:styleId="xl69">
    <w:name w:val="xl69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b/>
      <w:bCs/>
      <w:spacing w:val="0"/>
      <w:sz w:val="24"/>
      <w:szCs w:val="24"/>
      <w:lang w:eastAsia="en-GB"/>
    </w:rPr>
  </w:style>
  <w:style w:type="paragraph" w:customStyle="1" w:styleId="xl70">
    <w:name w:val="xl70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CECE"/>
      <w:spacing w:before="100" w:beforeAutospacing="1" w:after="100" w:afterAutospacing="1" w:line="240" w:lineRule="auto"/>
    </w:pPr>
    <w:rPr>
      <w:rFonts w:ascii="Estrangelo Edessa" w:eastAsia="Times New Roman" w:hAnsi="Estrangelo Edessa" w:cs="Estrangelo Edessa"/>
      <w:spacing w:val="0"/>
      <w:sz w:val="8"/>
      <w:szCs w:val="8"/>
      <w:lang w:eastAsia="en-GB"/>
    </w:rPr>
  </w:style>
  <w:style w:type="paragraph" w:customStyle="1" w:styleId="xl71">
    <w:name w:val="xl71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Estrangelo Edessa" w:eastAsia="Times New Roman" w:hAnsi="Estrangelo Edessa" w:cs="Estrangelo Edessa"/>
      <w:b/>
      <w:bCs/>
      <w:spacing w:val="0"/>
      <w:sz w:val="24"/>
      <w:szCs w:val="24"/>
      <w:lang w:eastAsia="en-GB"/>
    </w:rPr>
  </w:style>
  <w:style w:type="paragraph" w:customStyle="1" w:styleId="xl72">
    <w:name w:val="xl72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73">
    <w:name w:val="xl73"/>
    <w:basedOn w:val="Normal"/>
    <w:rsid w:val="000E0C0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b/>
      <w:bCs/>
      <w:spacing w:val="0"/>
      <w:sz w:val="40"/>
      <w:szCs w:val="40"/>
      <w:lang w:eastAsia="en-GB"/>
    </w:rPr>
  </w:style>
  <w:style w:type="paragraph" w:customStyle="1" w:styleId="xl74">
    <w:name w:val="xl74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Estrangelo Edessa" w:eastAsia="Times New Roman" w:hAnsi="Estrangelo Edessa" w:cs="Estrangelo Edessa"/>
      <w:b/>
      <w:bCs/>
      <w:spacing w:val="0"/>
      <w:sz w:val="24"/>
      <w:szCs w:val="24"/>
      <w:lang w:eastAsia="en-GB"/>
    </w:rPr>
  </w:style>
  <w:style w:type="paragraph" w:customStyle="1" w:styleId="xl75">
    <w:name w:val="xl75"/>
    <w:basedOn w:val="Normal"/>
    <w:rsid w:val="000E0C0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</w:pPr>
    <w:rPr>
      <w:rFonts w:ascii="Estrangelo Edessa" w:eastAsia="Times New Roman" w:hAnsi="Estrangelo Edessa" w:cs="Estrangelo Edessa"/>
      <w:b/>
      <w:bCs/>
      <w:spacing w:val="0"/>
      <w:sz w:val="24"/>
      <w:szCs w:val="24"/>
      <w:lang w:eastAsia="en-GB"/>
    </w:rPr>
  </w:style>
  <w:style w:type="paragraph" w:customStyle="1" w:styleId="xl76">
    <w:name w:val="xl76"/>
    <w:basedOn w:val="Normal"/>
    <w:rsid w:val="000E0C0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77">
    <w:name w:val="xl77"/>
    <w:basedOn w:val="Normal"/>
    <w:rsid w:val="000E0C0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78">
    <w:name w:val="xl78"/>
    <w:basedOn w:val="Normal"/>
    <w:rsid w:val="000E0C0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79">
    <w:name w:val="xl79"/>
    <w:basedOn w:val="Normal"/>
    <w:rsid w:val="000E0C0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0">
    <w:name w:val="xl80"/>
    <w:basedOn w:val="Normal"/>
    <w:rsid w:val="000E0C0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1">
    <w:name w:val="xl81"/>
    <w:basedOn w:val="Normal"/>
    <w:rsid w:val="000E0C0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2">
    <w:name w:val="xl82"/>
    <w:basedOn w:val="Normal"/>
    <w:rsid w:val="000E0C0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3">
    <w:name w:val="xl83"/>
    <w:basedOn w:val="Normal"/>
    <w:rsid w:val="000E0C0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4">
    <w:name w:val="xl84"/>
    <w:basedOn w:val="Normal"/>
    <w:rsid w:val="000E0C0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5">
    <w:name w:val="xl85"/>
    <w:basedOn w:val="Normal"/>
    <w:rsid w:val="000E0C0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6">
    <w:name w:val="xl86"/>
    <w:basedOn w:val="Normal"/>
    <w:rsid w:val="000E0C0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7">
    <w:name w:val="xl87"/>
    <w:basedOn w:val="Normal"/>
    <w:rsid w:val="000E0C0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  <w:style w:type="paragraph" w:customStyle="1" w:styleId="xl88">
    <w:name w:val="xl88"/>
    <w:basedOn w:val="Normal"/>
    <w:rsid w:val="000E0C0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Estrangelo Edessa" w:eastAsia="Times New Roman" w:hAnsi="Estrangelo Edessa" w:cs="Estrangelo Edessa"/>
      <w:spacing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7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oogle.co.uk/url?url=http://www.addressingdyslexia.org/supporting-learners-and-families&amp;rct=j&amp;frm=1&amp;q=&amp;esrc=s&amp;sa=U&amp;ved=0ahUKEwi17fT7yL_TAhVrKMAKHbZzDDkQwW4IIjAG&amp;usg=AFQjCNGQl0N6k1w7lyEmbZukmyQbrc9ZSg" TargetMode="Externa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C8D7255C617C45A51D3679782377A6" ma:contentTypeVersion="10" ma:contentTypeDescription="Create a new document." ma:contentTypeScope="" ma:versionID="6fe635ac48f10c376f40a88f134b0622">
  <xsd:schema xmlns:xsd="http://www.w3.org/2001/XMLSchema" xmlns:xs="http://www.w3.org/2001/XMLSchema" xmlns:p="http://schemas.microsoft.com/office/2006/metadata/properties" xmlns:ns1="http://schemas.microsoft.com/sharepoint/v3" xmlns:ns2="8b0a3b8e-2262-4e50-8bd6-e6c3f5b07710" xmlns:ns3="0891e86b-7301-4606-9505-a1b1dd881718" targetNamespace="http://schemas.microsoft.com/office/2006/metadata/properties" ma:root="true" ma:fieldsID="d6d74d281017970566bb78739fb15711" ns1:_="" ns2:_="" ns3:_="">
    <xsd:import namespace="http://schemas.microsoft.com/sharepoint/v3"/>
    <xsd:import namespace="8b0a3b8e-2262-4e50-8bd6-e6c3f5b07710"/>
    <xsd:import namespace="0891e86b-7301-4606-9505-a1b1dd881718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0a3b8e-2262-4e50-8bd6-e6c3f5b0771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1e86b-7301-4606-9505-a1b1dd8817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01FF21-2AB7-4FD7-8260-DEF83A0F03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F9B2E1-499C-4EB3-B804-E69EC5B2CA5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6472F16-1B15-4ED3-BE0A-8ED5E19946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D210DA5-2818-4659-B5C9-F7B631B03E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b0a3b8e-2262-4e50-8bd6-e6c3f5b07710"/>
    <ds:schemaRef ds:uri="0891e86b-7301-4606-9505-a1b1dd8817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1672</Words>
  <Characters>9535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McLeod</dc:creator>
  <cp:keywords/>
  <dc:description/>
  <cp:lastModifiedBy>Margaret Campbell</cp:lastModifiedBy>
  <cp:revision>2</cp:revision>
  <cp:lastPrinted>2017-08-09T08:21:00Z</cp:lastPrinted>
  <dcterms:created xsi:type="dcterms:W3CDTF">2022-08-30T08:58:00Z</dcterms:created>
  <dcterms:modified xsi:type="dcterms:W3CDTF">2022-08-30T08:58:00Z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0x0101001EC8D7255C617C45A51D3679782377A6</vt:lpwstr>
  </property>
</Properties>
</file>